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82EC10" w14:textId="77777777" w:rsidR="00CD4089" w:rsidRDefault="00CD4089" w:rsidP="00CD4089">
      <w:pPr>
        <w:spacing w:line="276" w:lineRule="auto"/>
        <w:ind w:right="-46"/>
        <w:jc w:val="both"/>
        <w:outlineLvl w:val="0"/>
        <w:rPr>
          <w:rFonts w:asciiTheme="majorHAnsi" w:hAnsiTheme="majorHAnsi" w:cs="Calibri"/>
          <w:b/>
          <w:sz w:val="22"/>
          <w:szCs w:val="22"/>
        </w:rPr>
      </w:pPr>
    </w:p>
    <w:p w14:paraId="50E02827" w14:textId="7DBDCD89" w:rsidR="00CD4089" w:rsidRPr="00F35BDC" w:rsidRDefault="00CD4089" w:rsidP="00CD4089">
      <w:pPr>
        <w:spacing w:line="276" w:lineRule="auto"/>
        <w:ind w:right="-46"/>
        <w:jc w:val="both"/>
        <w:outlineLvl w:val="0"/>
        <w:rPr>
          <w:rFonts w:asciiTheme="majorHAnsi" w:hAnsiTheme="majorHAnsi" w:cs="Calibri"/>
          <w:b/>
          <w:sz w:val="22"/>
          <w:szCs w:val="22"/>
        </w:rPr>
      </w:pPr>
      <w:r w:rsidRPr="00F35BDC">
        <w:rPr>
          <w:rFonts w:asciiTheme="majorHAnsi" w:hAnsiTheme="majorHAnsi" w:cs="Calibri"/>
          <w:b/>
          <w:sz w:val="22"/>
          <w:szCs w:val="22"/>
        </w:rPr>
        <w:t>Občina Piran, Tartinijev trg 2, 6330 Piran</w:t>
      </w:r>
    </w:p>
    <w:p w14:paraId="427143E6" w14:textId="77777777" w:rsidR="00CD4089" w:rsidRPr="00F35BDC" w:rsidRDefault="00CD4089" w:rsidP="00CD4089">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matična št.: 5883873000 </w:t>
      </w:r>
    </w:p>
    <w:p w14:paraId="0E469F55" w14:textId="77777777" w:rsidR="00CD4089" w:rsidRPr="00F35BDC" w:rsidRDefault="00CD4089" w:rsidP="00CD4089">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davčna številka: SI 29263930,</w:t>
      </w:r>
    </w:p>
    <w:p w14:paraId="465B2C03" w14:textId="77777777" w:rsidR="00CD4089" w:rsidRPr="00F35BDC" w:rsidRDefault="00CD4089" w:rsidP="00CD4089">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ki jo zastopa župan </w:t>
      </w:r>
      <w:r>
        <w:rPr>
          <w:rFonts w:asciiTheme="majorHAnsi" w:hAnsiTheme="majorHAnsi" w:cs="Calibri"/>
          <w:sz w:val="22"/>
          <w:szCs w:val="22"/>
        </w:rPr>
        <w:t>Andrej Korenika</w:t>
      </w:r>
      <w:r w:rsidRPr="00F35BDC">
        <w:rPr>
          <w:rFonts w:asciiTheme="majorHAnsi" w:hAnsiTheme="majorHAnsi" w:cs="Calibri"/>
          <w:sz w:val="22"/>
          <w:szCs w:val="22"/>
        </w:rPr>
        <w:t>,</w:t>
      </w:r>
    </w:p>
    <w:p w14:paraId="32B44868" w14:textId="77777777" w:rsidR="00CD4089" w:rsidRPr="00F35BDC" w:rsidRDefault="00CD4089" w:rsidP="00CD4089">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(v nadaljevanju »</w:t>
      </w:r>
      <w:r w:rsidRPr="00F35BDC">
        <w:rPr>
          <w:rFonts w:asciiTheme="majorHAnsi" w:hAnsiTheme="majorHAnsi" w:cs="Calibri"/>
          <w:b/>
          <w:bCs/>
          <w:sz w:val="22"/>
          <w:szCs w:val="22"/>
        </w:rPr>
        <w:t>naročnik</w:t>
      </w:r>
      <w:r w:rsidRPr="00F35BDC">
        <w:rPr>
          <w:rFonts w:asciiTheme="majorHAnsi" w:hAnsiTheme="majorHAnsi" w:cs="Calibri"/>
          <w:sz w:val="22"/>
          <w:szCs w:val="22"/>
        </w:rPr>
        <w:t>«)</w:t>
      </w:r>
    </w:p>
    <w:p w14:paraId="494A850A" w14:textId="77777777" w:rsidR="00CD4089" w:rsidRPr="00F35BDC" w:rsidRDefault="00CD4089" w:rsidP="00CD4089">
      <w:pPr>
        <w:spacing w:line="276" w:lineRule="auto"/>
        <w:ind w:right="965"/>
        <w:jc w:val="both"/>
        <w:rPr>
          <w:rFonts w:asciiTheme="majorHAnsi" w:hAnsiTheme="majorHAnsi" w:cs="Calibri"/>
          <w:b/>
        </w:rPr>
      </w:pPr>
    </w:p>
    <w:p w14:paraId="4ADEA082" w14:textId="77777777" w:rsidR="00CD4089" w:rsidRPr="00F35BDC" w:rsidRDefault="00CD4089" w:rsidP="00CD4089">
      <w:pPr>
        <w:spacing w:line="276" w:lineRule="auto"/>
        <w:ind w:right="965"/>
        <w:jc w:val="both"/>
        <w:rPr>
          <w:rFonts w:asciiTheme="majorHAnsi" w:hAnsiTheme="majorHAnsi" w:cs="Calibri"/>
          <w:b/>
        </w:rPr>
      </w:pPr>
    </w:p>
    <w:p w14:paraId="59C066D4" w14:textId="77777777" w:rsidR="00CD4089" w:rsidRPr="00F35BDC" w:rsidRDefault="00CD4089" w:rsidP="00CD4089">
      <w:pPr>
        <w:spacing w:line="276" w:lineRule="auto"/>
        <w:ind w:right="965"/>
        <w:jc w:val="both"/>
        <w:rPr>
          <w:rFonts w:asciiTheme="majorHAnsi" w:hAnsiTheme="majorHAnsi" w:cs="Calibri"/>
          <w:b/>
        </w:rPr>
      </w:pPr>
    </w:p>
    <w:p w14:paraId="4535B76B" w14:textId="77777777" w:rsidR="00CD4089" w:rsidRPr="00F35BDC" w:rsidRDefault="00CD4089" w:rsidP="00CD4089">
      <w:pPr>
        <w:spacing w:line="276" w:lineRule="auto"/>
        <w:ind w:right="965"/>
        <w:jc w:val="both"/>
        <w:rPr>
          <w:rFonts w:asciiTheme="majorHAnsi" w:hAnsiTheme="majorHAnsi" w:cs="Calibri"/>
          <w:b/>
        </w:rPr>
      </w:pPr>
    </w:p>
    <w:p w14:paraId="38CA6CFF" w14:textId="77777777" w:rsidR="00CD4089" w:rsidRPr="00F35BDC" w:rsidRDefault="00CD4089" w:rsidP="00CD4089">
      <w:pPr>
        <w:spacing w:line="276" w:lineRule="auto"/>
        <w:ind w:right="965"/>
        <w:jc w:val="both"/>
        <w:rPr>
          <w:rFonts w:asciiTheme="majorHAnsi" w:hAnsiTheme="majorHAnsi" w:cs="Calibri"/>
          <w:sz w:val="22"/>
        </w:rPr>
      </w:pPr>
      <w:r w:rsidRPr="00F35BDC">
        <w:rPr>
          <w:rFonts w:asciiTheme="majorHAnsi" w:hAnsiTheme="majorHAnsi" w:cs="Calibri"/>
          <w:sz w:val="22"/>
        </w:rPr>
        <w:t>in</w:t>
      </w:r>
    </w:p>
    <w:p w14:paraId="48C44668" w14:textId="77777777" w:rsidR="00CD4089" w:rsidRPr="00F35BDC" w:rsidRDefault="00CD4089" w:rsidP="00CD4089">
      <w:pPr>
        <w:spacing w:line="276" w:lineRule="auto"/>
        <w:rPr>
          <w:rFonts w:asciiTheme="majorHAnsi" w:hAnsiTheme="majorHAnsi" w:cs="Calibri"/>
          <w:b/>
        </w:rPr>
      </w:pPr>
    </w:p>
    <w:p w14:paraId="2CCDE078" w14:textId="77777777" w:rsidR="00CD4089" w:rsidRPr="00F35BDC" w:rsidRDefault="00CD4089" w:rsidP="00CD4089">
      <w:pPr>
        <w:spacing w:line="276" w:lineRule="auto"/>
        <w:rPr>
          <w:rFonts w:asciiTheme="majorHAnsi" w:hAnsiTheme="majorHAnsi" w:cs="Calibri"/>
          <w:b/>
        </w:rPr>
      </w:pPr>
    </w:p>
    <w:p w14:paraId="71292984" w14:textId="77777777" w:rsidR="00CD4089" w:rsidRPr="00F35BDC" w:rsidRDefault="00CD4089" w:rsidP="00CD4089">
      <w:pPr>
        <w:spacing w:line="276" w:lineRule="auto"/>
        <w:rPr>
          <w:rFonts w:asciiTheme="majorHAnsi" w:hAnsiTheme="majorHAnsi" w:cs="Calibri"/>
          <w:b/>
        </w:rPr>
      </w:pPr>
    </w:p>
    <w:p w14:paraId="532AA98F"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 .....................,</w:t>
      </w:r>
    </w:p>
    <w:p w14:paraId="26B7AF7D"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 xml:space="preserve">Matična številka: .........., </w:t>
      </w:r>
    </w:p>
    <w:p w14:paraId="6FD40E65"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 xml:space="preserve">Davčna številka: ..........., </w:t>
      </w:r>
    </w:p>
    <w:p w14:paraId="35393D8A"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 xml:space="preserve">TRR: .........., </w:t>
      </w:r>
    </w:p>
    <w:p w14:paraId="6FFAB2EB"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ki ga zastopa ..........</w:t>
      </w:r>
    </w:p>
    <w:p w14:paraId="7FAECEC3"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(v nadaljevanju »</w:t>
      </w:r>
      <w:r w:rsidRPr="00F35BDC">
        <w:rPr>
          <w:rFonts w:asciiTheme="majorHAnsi" w:hAnsiTheme="majorHAnsi" w:cs="Calibri"/>
          <w:b/>
          <w:sz w:val="22"/>
          <w:szCs w:val="22"/>
        </w:rPr>
        <w:t>izvajalec</w:t>
      </w:r>
      <w:r w:rsidRPr="00F35BDC">
        <w:rPr>
          <w:rFonts w:asciiTheme="majorHAnsi" w:hAnsiTheme="majorHAnsi" w:cs="Calibri"/>
          <w:sz w:val="22"/>
          <w:szCs w:val="22"/>
        </w:rPr>
        <w:t>«)</w:t>
      </w:r>
    </w:p>
    <w:p w14:paraId="703F1688" w14:textId="77777777" w:rsidR="00CD4089" w:rsidRPr="00F35BDC" w:rsidRDefault="00CD4089" w:rsidP="00CD4089">
      <w:pPr>
        <w:spacing w:line="276" w:lineRule="auto"/>
        <w:rPr>
          <w:rFonts w:asciiTheme="majorHAnsi" w:hAnsiTheme="majorHAnsi" w:cs="Calibri"/>
          <w:b/>
          <w:sz w:val="22"/>
          <w:szCs w:val="22"/>
        </w:rPr>
      </w:pPr>
    </w:p>
    <w:p w14:paraId="3F505DD0" w14:textId="77777777" w:rsidR="00CD4089" w:rsidRPr="00F35BDC" w:rsidRDefault="00CD4089" w:rsidP="00CD4089">
      <w:pPr>
        <w:spacing w:line="276" w:lineRule="auto"/>
        <w:rPr>
          <w:rFonts w:asciiTheme="majorHAnsi" w:hAnsiTheme="majorHAnsi" w:cs="Calibri"/>
          <w:b/>
        </w:rPr>
      </w:pPr>
    </w:p>
    <w:p w14:paraId="092BB887" w14:textId="77777777" w:rsidR="00CD4089" w:rsidRPr="00F35BDC" w:rsidRDefault="00CD4089" w:rsidP="00CD4089">
      <w:pPr>
        <w:spacing w:line="276" w:lineRule="auto"/>
        <w:rPr>
          <w:rFonts w:asciiTheme="majorHAnsi" w:hAnsiTheme="majorHAnsi" w:cs="Calibri"/>
          <w:b/>
        </w:rPr>
      </w:pPr>
    </w:p>
    <w:p w14:paraId="6D52BCDA" w14:textId="77777777" w:rsidR="00CD4089" w:rsidRPr="00F35BDC" w:rsidRDefault="00CD4089" w:rsidP="00CD4089">
      <w:pPr>
        <w:spacing w:line="276" w:lineRule="auto"/>
        <w:rPr>
          <w:rFonts w:asciiTheme="majorHAnsi" w:hAnsiTheme="majorHAnsi" w:cs="Calibri"/>
          <w:sz w:val="22"/>
        </w:rPr>
      </w:pPr>
      <w:r w:rsidRPr="00F35BDC">
        <w:rPr>
          <w:rFonts w:asciiTheme="majorHAnsi" w:hAnsiTheme="majorHAnsi" w:cs="Calibri"/>
          <w:sz w:val="22"/>
        </w:rPr>
        <w:t>skleneta</w:t>
      </w:r>
    </w:p>
    <w:p w14:paraId="1A23DEAD" w14:textId="77777777" w:rsidR="00CD4089" w:rsidRPr="00F35BDC" w:rsidRDefault="00CD4089" w:rsidP="00CD4089">
      <w:pPr>
        <w:spacing w:line="276" w:lineRule="auto"/>
        <w:ind w:right="965"/>
        <w:jc w:val="both"/>
        <w:rPr>
          <w:rFonts w:asciiTheme="majorHAnsi" w:hAnsiTheme="majorHAnsi" w:cs="Calibri"/>
        </w:rPr>
      </w:pPr>
    </w:p>
    <w:p w14:paraId="6D22407A" w14:textId="77777777" w:rsidR="00CD4089" w:rsidRPr="00F35BDC" w:rsidRDefault="00CD4089" w:rsidP="00CD4089">
      <w:pPr>
        <w:spacing w:line="276" w:lineRule="auto"/>
        <w:ind w:right="965"/>
        <w:jc w:val="both"/>
        <w:rPr>
          <w:rFonts w:asciiTheme="majorHAnsi" w:hAnsiTheme="majorHAnsi" w:cs="Calibri"/>
        </w:rPr>
      </w:pPr>
    </w:p>
    <w:p w14:paraId="561079E9" w14:textId="77777777" w:rsidR="00CD4089" w:rsidRPr="00F35BDC" w:rsidRDefault="00CD4089" w:rsidP="00CD4089">
      <w:pPr>
        <w:spacing w:line="276" w:lineRule="auto"/>
        <w:ind w:right="965"/>
        <w:jc w:val="both"/>
        <w:rPr>
          <w:rFonts w:asciiTheme="majorHAnsi" w:hAnsiTheme="majorHAnsi" w:cs="Calibri"/>
        </w:rPr>
      </w:pPr>
    </w:p>
    <w:p w14:paraId="5121C792" w14:textId="77777777" w:rsidR="00CD4089" w:rsidRPr="00F35BDC" w:rsidRDefault="00CD4089" w:rsidP="00CD4089">
      <w:pPr>
        <w:spacing w:line="276" w:lineRule="auto"/>
        <w:ind w:right="965"/>
        <w:jc w:val="both"/>
        <w:rPr>
          <w:rFonts w:asciiTheme="majorHAnsi" w:hAnsiTheme="majorHAnsi" w:cs="Calibri"/>
        </w:rPr>
      </w:pPr>
    </w:p>
    <w:p w14:paraId="17F20369" w14:textId="77777777" w:rsidR="00CD4089" w:rsidRPr="00F35BDC" w:rsidRDefault="00CD4089" w:rsidP="00CD4089">
      <w:pPr>
        <w:spacing w:line="276" w:lineRule="auto"/>
        <w:ind w:right="965"/>
        <w:jc w:val="both"/>
        <w:rPr>
          <w:rFonts w:asciiTheme="majorHAnsi" w:hAnsiTheme="majorHAnsi" w:cs="Calibri"/>
        </w:rPr>
      </w:pPr>
    </w:p>
    <w:p w14:paraId="3A797EAE" w14:textId="77777777" w:rsidR="00CD4089" w:rsidRPr="00F35BDC" w:rsidRDefault="00CD4089" w:rsidP="00CD4089">
      <w:pPr>
        <w:pStyle w:val="NASLOV40ptGRAY"/>
        <w:spacing w:after="0" w:line="276" w:lineRule="auto"/>
        <w:jc w:val="center"/>
        <w:outlineLvl w:val="0"/>
        <w:rPr>
          <w:rFonts w:asciiTheme="majorHAnsi" w:hAnsiTheme="majorHAnsi" w:cs="Calibri"/>
          <w:b/>
          <w:bCs/>
          <w:color w:val="auto"/>
          <w:sz w:val="28"/>
          <w:szCs w:val="28"/>
        </w:rPr>
      </w:pPr>
      <w:r w:rsidRPr="00F35BDC">
        <w:rPr>
          <w:rFonts w:asciiTheme="majorHAnsi" w:hAnsiTheme="majorHAnsi"/>
          <w:b/>
          <w:bCs/>
          <w:color w:val="auto"/>
          <w:sz w:val="28"/>
          <w:szCs w:val="28"/>
        </w:rPr>
        <w:t>POGODBO</w:t>
      </w:r>
    </w:p>
    <w:p w14:paraId="34FBCDC8" w14:textId="73C05228" w:rsidR="005B30C9" w:rsidRPr="00F71E60" w:rsidRDefault="008C00BE" w:rsidP="00F71E60">
      <w:pPr>
        <w:pStyle w:val="NASLOV40ptGRAY"/>
        <w:spacing w:after="0" w:line="276" w:lineRule="auto"/>
        <w:jc w:val="center"/>
        <w:rPr>
          <w:rFonts w:asciiTheme="majorHAnsi" w:hAnsiTheme="majorHAnsi"/>
          <w:b/>
          <w:bCs/>
          <w:caps w:val="0"/>
          <w:color w:val="auto"/>
          <w:sz w:val="28"/>
          <w:szCs w:val="28"/>
        </w:rPr>
      </w:pPr>
      <w:r>
        <w:rPr>
          <w:rFonts w:asciiTheme="majorHAnsi" w:hAnsiTheme="majorHAnsi"/>
          <w:b/>
          <w:bCs/>
          <w:caps w:val="0"/>
          <w:color w:val="auto"/>
          <w:sz w:val="28"/>
          <w:szCs w:val="28"/>
        </w:rPr>
        <w:t xml:space="preserve">za </w:t>
      </w:r>
      <w:r w:rsidR="008C3977">
        <w:rPr>
          <w:rFonts w:asciiTheme="majorHAnsi" w:hAnsiTheme="majorHAnsi"/>
          <w:b/>
          <w:bCs/>
          <w:caps w:val="0"/>
          <w:color w:val="auto"/>
          <w:sz w:val="28"/>
          <w:szCs w:val="28"/>
        </w:rPr>
        <w:t xml:space="preserve">redno vzdrževanje občinskih lokalnih cest </w:t>
      </w:r>
    </w:p>
    <w:p w14:paraId="663DAED8" w14:textId="3B1243EE" w:rsidR="00591B8B" w:rsidRPr="00304A07" w:rsidRDefault="00591B8B" w:rsidP="004F2A92">
      <w:pPr>
        <w:pStyle w:val="NASLOV40ptGRAY"/>
        <w:spacing w:after="0" w:line="276" w:lineRule="auto"/>
        <w:jc w:val="center"/>
        <w:rPr>
          <w:rFonts w:ascii="Century Gothic" w:hAnsi="Century Gothic" w:cs="Calibri"/>
          <w:b/>
        </w:rPr>
      </w:pPr>
    </w:p>
    <w:p w14:paraId="67698D67" w14:textId="77777777" w:rsidR="00DF3468" w:rsidRPr="00CD4089" w:rsidRDefault="00FD7A69" w:rsidP="008B4E6A">
      <w:pPr>
        <w:pStyle w:val="NASLOV40ptGRAY"/>
        <w:spacing w:after="0" w:line="276" w:lineRule="auto"/>
        <w:jc w:val="center"/>
        <w:rPr>
          <w:rFonts w:asciiTheme="majorHAnsi" w:hAnsiTheme="majorHAnsi"/>
          <w:color w:val="595959"/>
          <w:sz w:val="22"/>
          <w:szCs w:val="22"/>
        </w:rPr>
      </w:pPr>
      <w:r w:rsidRPr="00304A07">
        <w:rPr>
          <w:rFonts w:ascii="Century Gothic" w:hAnsi="Century Gothic" w:cs="Calibri"/>
          <w:b/>
        </w:rPr>
        <w:br w:type="page"/>
      </w:r>
      <w:r w:rsidR="00304A07" w:rsidRPr="00CD4089">
        <w:rPr>
          <w:rFonts w:asciiTheme="majorHAnsi" w:hAnsiTheme="majorHAnsi" w:cs="Calibri"/>
          <w:b/>
          <w:sz w:val="22"/>
          <w:szCs w:val="22"/>
        </w:rPr>
        <w:lastRenderedPageBreak/>
        <w:t xml:space="preserve">I. </w:t>
      </w:r>
      <w:r w:rsidR="00DF3468" w:rsidRPr="00CD4089">
        <w:rPr>
          <w:rFonts w:asciiTheme="majorHAnsi" w:hAnsiTheme="majorHAnsi" w:cs="Calibri"/>
          <w:b/>
          <w:sz w:val="22"/>
          <w:szCs w:val="22"/>
        </w:rPr>
        <w:t>UVODN</w:t>
      </w:r>
      <w:r w:rsidR="009E6814" w:rsidRPr="00CD4089">
        <w:rPr>
          <w:rFonts w:asciiTheme="majorHAnsi" w:hAnsiTheme="majorHAnsi" w:cs="Calibri"/>
          <w:b/>
          <w:sz w:val="22"/>
          <w:szCs w:val="22"/>
        </w:rPr>
        <w:t>E</w:t>
      </w:r>
      <w:r w:rsidR="00F5152B" w:rsidRPr="00CD4089">
        <w:rPr>
          <w:rFonts w:asciiTheme="majorHAnsi" w:hAnsiTheme="majorHAnsi" w:cs="Calibri"/>
          <w:b/>
          <w:sz w:val="22"/>
          <w:szCs w:val="22"/>
        </w:rPr>
        <w:t xml:space="preserve"> DOLOČB</w:t>
      </w:r>
      <w:r w:rsidR="009E6814" w:rsidRPr="00CD4089">
        <w:rPr>
          <w:rFonts w:asciiTheme="majorHAnsi" w:hAnsiTheme="majorHAnsi" w:cs="Calibri"/>
          <w:b/>
          <w:sz w:val="22"/>
          <w:szCs w:val="22"/>
        </w:rPr>
        <w:t>E</w:t>
      </w:r>
    </w:p>
    <w:p w14:paraId="576288B3" w14:textId="77777777" w:rsidR="00DF3468" w:rsidRPr="00CD4089" w:rsidRDefault="00DF3468"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A232486" w14:textId="77777777" w:rsidR="00F5152B" w:rsidRPr="00CD4089" w:rsidRDefault="00F5152B" w:rsidP="00835D0E">
      <w:pPr>
        <w:spacing w:line="276" w:lineRule="auto"/>
        <w:ind w:left="360"/>
        <w:jc w:val="center"/>
        <w:rPr>
          <w:rFonts w:asciiTheme="majorHAnsi" w:hAnsiTheme="majorHAnsi" w:cs="Calibri"/>
          <w:sz w:val="22"/>
          <w:szCs w:val="22"/>
        </w:rPr>
      </w:pPr>
      <w:r w:rsidRPr="00CD4089">
        <w:rPr>
          <w:rFonts w:asciiTheme="majorHAnsi" w:hAnsiTheme="majorHAnsi" w:cs="Calibri"/>
          <w:sz w:val="22"/>
          <w:szCs w:val="22"/>
        </w:rPr>
        <w:t>(Uvodna določba)</w:t>
      </w:r>
    </w:p>
    <w:p w14:paraId="313D1F4B" w14:textId="77777777" w:rsidR="00F5152B" w:rsidRPr="00CD4089" w:rsidRDefault="00F5152B" w:rsidP="00835D0E">
      <w:pPr>
        <w:spacing w:line="276" w:lineRule="auto"/>
        <w:ind w:left="360"/>
        <w:jc w:val="center"/>
        <w:rPr>
          <w:rFonts w:asciiTheme="majorHAnsi" w:hAnsiTheme="majorHAnsi" w:cs="Calibri"/>
          <w:sz w:val="22"/>
          <w:szCs w:val="22"/>
        </w:rPr>
      </w:pPr>
    </w:p>
    <w:p w14:paraId="10E64868" w14:textId="6C2E3017" w:rsidR="00DF3468" w:rsidRPr="00CD4089" w:rsidRDefault="00DF3468" w:rsidP="00CD4089">
      <w:pPr>
        <w:spacing w:line="276" w:lineRule="auto"/>
        <w:jc w:val="both"/>
        <w:rPr>
          <w:rFonts w:asciiTheme="majorHAnsi" w:hAnsiTheme="majorHAnsi" w:cs="Calibri"/>
          <w:bCs/>
          <w:sz w:val="22"/>
          <w:szCs w:val="22"/>
        </w:rPr>
      </w:pPr>
      <w:r w:rsidRPr="00CD4089">
        <w:rPr>
          <w:rFonts w:asciiTheme="majorHAnsi" w:hAnsiTheme="majorHAnsi" w:cs="Calibri"/>
          <w:sz w:val="22"/>
          <w:szCs w:val="22"/>
        </w:rPr>
        <w:t xml:space="preserve">Pogodbeni stranki uvodoma ugotavljata, da je naročnik Občina </w:t>
      </w:r>
      <w:r w:rsidR="00DD0C0B" w:rsidRPr="00CD4089">
        <w:rPr>
          <w:rFonts w:asciiTheme="majorHAnsi" w:hAnsiTheme="majorHAnsi" w:cs="Calibri"/>
          <w:sz w:val="22"/>
          <w:szCs w:val="22"/>
        </w:rPr>
        <w:t>Piran</w:t>
      </w:r>
      <w:r w:rsidRPr="00CD4089">
        <w:rPr>
          <w:rFonts w:asciiTheme="majorHAnsi" w:hAnsiTheme="majorHAnsi" w:cs="Calibri"/>
          <w:sz w:val="22"/>
          <w:szCs w:val="22"/>
        </w:rPr>
        <w:t xml:space="preserve"> na </w:t>
      </w:r>
      <w:r w:rsidR="0057692B" w:rsidRPr="00CD4089">
        <w:rPr>
          <w:rFonts w:asciiTheme="majorHAnsi" w:hAnsiTheme="majorHAnsi" w:cs="Calibri"/>
          <w:sz w:val="22"/>
          <w:szCs w:val="22"/>
        </w:rPr>
        <w:t>Portalu javnih naročil objavil j</w:t>
      </w:r>
      <w:r w:rsidRPr="00CD4089">
        <w:rPr>
          <w:rFonts w:asciiTheme="majorHAnsi" w:hAnsiTheme="majorHAnsi" w:cs="Calibri"/>
          <w:sz w:val="22"/>
          <w:szCs w:val="22"/>
        </w:rPr>
        <w:t xml:space="preserve">avno naročilo </w:t>
      </w:r>
      <w:r w:rsidR="004247D5" w:rsidRPr="00CD4089">
        <w:rPr>
          <w:rFonts w:asciiTheme="majorHAnsi" w:hAnsiTheme="majorHAnsi" w:cs="Calibri"/>
          <w:sz w:val="22"/>
          <w:szCs w:val="22"/>
        </w:rPr>
        <w:t>»</w:t>
      </w:r>
      <w:r w:rsidR="008C3977">
        <w:rPr>
          <w:rFonts w:asciiTheme="majorHAnsi" w:hAnsiTheme="majorHAnsi" w:cs="Calibri"/>
          <w:sz w:val="22"/>
          <w:szCs w:val="22"/>
        </w:rPr>
        <w:t>………………..</w:t>
      </w:r>
      <w:r w:rsidR="005B30C9" w:rsidRPr="00CD4089">
        <w:rPr>
          <w:rFonts w:asciiTheme="majorHAnsi" w:hAnsiTheme="majorHAnsi" w:cs="Calibri"/>
          <w:sz w:val="22"/>
          <w:szCs w:val="22"/>
        </w:rPr>
        <w:t>«,</w:t>
      </w:r>
      <w:r w:rsidR="0079200E" w:rsidRPr="00CD4089">
        <w:rPr>
          <w:rFonts w:asciiTheme="majorHAnsi" w:hAnsiTheme="majorHAnsi" w:cs="Calibri"/>
          <w:sz w:val="22"/>
          <w:szCs w:val="22"/>
        </w:rPr>
        <w:t xml:space="preserve"> št</w:t>
      </w:r>
      <w:r w:rsidR="00DD0C0B" w:rsidRPr="00CD4089">
        <w:rPr>
          <w:rFonts w:asciiTheme="majorHAnsi" w:hAnsiTheme="majorHAnsi" w:cs="Calibri"/>
          <w:sz w:val="22"/>
          <w:szCs w:val="22"/>
        </w:rPr>
        <w:t xml:space="preserve"> </w:t>
      </w:r>
      <w:r w:rsidR="00A53475" w:rsidRPr="00CD4089">
        <w:rPr>
          <w:rFonts w:asciiTheme="majorHAnsi" w:hAnsiTheme="majorHAnsi" w:cs="Calibri"/>
          <w:sz w:val="22"/>
          <w:szCs w:val="22"/>
        </w:rPr>
        <w:t xml:space="preserve">.........., </w:t>
      </w:r>
      <w:r w:rsidR="007A692E" w:rsidRPr="00CD4089">
        <w:rPr>
          <w:rFonts w:asciiTheme="majorHAnsi" w:hAnsiTheme="majorHAnsi" w:cs="Calibri"/>
          <w:sz w:val="22"/>
          <w:szCs w:val="22"/>
        </w:rPr>
        <w:t xml:space="preserve"> </w:t>
      </w:r>
      <w:r w:rsidR="004247D5" w:rsidRPr="00CD4089">
        <w:rPr>
          <w:rFonts w:asciiTheme="majorHAnsi" w:hAnsiTheme="majorHAnsi" w:cs="Calibri"/>
          <w:sz w:val="22"/>
          <w:szCs w:val="22"/>
        </w:rPr>
        <w:t>z dne ..........,</w:t>
      </w:r>
      <w:r w:rsidRPr="00CD4089">
        <w:rPr>
          <w:rFonts w:asciiTheme="majorHAnsi" w:hAnsiTheme="majorHAnsi" w:cs="Calibri"/>
          <w:sz w:val="22"/>
          <w:szCs w:val="22"/>
        </w:rPr>
        <w:t xml:space="preserve"> na osnovi katerega je bil </w:t>
      </w:r>
      <w:r w:rsidR="004247D5" w:rsidRPr="00CD4089">
        <w:rPr>
          <w:rFonts w:asciiTheme="majorHAnsi" w:hAnsiTheme="majorHAnsi" w:cs="Calibri"/>
          <w:sz w:val="22"/>
          <w:szCs w:val="22"/>
        </w:rPr>
        <w:t xml:space="preserve">z </w:t>
      </w:r>
      <w:r w:rsidR="007A692E" w:rsidRPr="00CD4089">
        <w:rPr>
          <w:rFonts w:asciiTheme="majorHAnsi" w:hAnsiTheme="majorHAnsi" w:cs="Calibri"/>
          <w:sz w:val="22"/>
          <w:szCs w:val="22"/>
        </w:rPr>
        <w:t>o</w:t>
      </w:r>
      <w:r w:rsidR="004247D5" w:rsidRPr="00CD4089">
        <w:rPr>
          <w:rFonts w:asciiTheme="majorHAnsi" w:hAnsiTheme="majorHAnsi" w:cs="Calibri"/>
          <w:sz w:val="22"/>
          <w:szCs w:val="22"/>
        </w:rPr>
        <w:t xml:space="preserve">dločitvijo o oddaji javnega </w:t>
      </w:r>
      <w:r w:rsidR="007A692E" w:rsidRPr="00CD4089">
        <w:rPr>
          <w:rFonts w:asciiTheme="majorHAnsi" w:hAnsiTheme="majorHAnsi" w:cs="Calibri"/>
          <w:sz w:val="22"/>
          <w:szCs w:val="22"/>
        </w:rPr>
        <w:t>naročila</w:t>
      </w:r>
      <w:r w:rsidRPr="00CD4089">
        <w:rPr>
          <w:rFonts w:asciiTheme="majorHAnsi" w:hAnsiTheme="majorHAnsi" w:cs="Calibri"/>
          <w:sz w:val="22"/>
          <w:szCs w:val="22"/>
        </w:rPr>
        <w:t xml:space="preserve"> kot najugodnejši ponudnik izbran izvajalec.</w:t>
      </w:r>
    </w:p>
    <w:p w14:paraId="6D746E2F" w14:textId="77777777" w:rsidR="00DF3468" w:rsidRDefault="00DF3468" w:rsidP="005654DA">
      <w:pPr>
        <w:spacing w:line="276" w:lineRule="auto"/>
        <w:rPr>
          <w:rFonts w:asciiTheme="majorHAnsi" w:hAnsiTheme="majorHAnsi" w:cs="Calibri"/>
          <w:b/>
          <w:sz w:val="22"/>
          <w:szCs w:val="22"/>
        </w:rPr>
      </w:pPr>
    </w:p>
    <w:p w14:paraId="432140DE" w14:textId="797FD72C" w:rsidR="008C00BE" w:rsidRPr="008C00BE" w:rsidRDefault="008C00BE" w:rsidP="005654DA">
      <w:pPr>
        <w:spacing w:line="276" w:lineRule="auto"/>
        <w:rPr>
          <w:rFonts w:asciiTheme="majorHAnsi" w:hAnsiTheme="majorHAnsi" w:cs="Calibri"/>
          <w:sz w:val="22"/>
          <w:szCs w:val="22"/>
        </w:rPr>
      </w:pPr>
    </w:p>
    <w:p w14:paraId="572536C2" w14:textId="77777777" w:rsidR="008C00BE" w:rsidRPr="00CD4089" w:rsidRDefault="008C00BE" w:rsidP="005654DA">
      <w:pPr>
        <w:spacing w:line="276" w:lineRule="auto"/>
        <w:rPr>
          <w:rFonts w:asciiTheme="majorHAnsi" w:hAnsiTheme="majorHAnsi" w:cs="Calibri"/>
          <w:b/>
          <w:sz w:val="22"/>
          <w:szCs w:val="22"/>
        </w:rPr>
      </w:pPr>
    </w:p>
    <w:p w14:paraId="26B3E7F4" w14:textId="77777777" w:rsidR="00C73CB0" w:rsidRPr="00CD4089" w:rsidRDefault="006B243C" w:rsidP="005654DA">
      <w:pPr>
        <w:numPr>
          <w:ilvl w:val="0"/>
          <w:numId w:val="3"/>
        </w:numPr>
        <w:spacing w:line="276" w:lineRule="auto"/>
        <w:ind w:left="284" w:hanging="284"/>
        <w:rPr>
          <w:rFonts w:asciiTheme="majorHAnsi" w:hAnsiTheme="majorHAnsi" w:cs="Calibri"/>
          <w:b/>
          <w:sz w:val="22"/>
          <w:szCs w:val="22"/>
        </w:rPr>
      </w:pPr>
      <w:r w:rsidRPr="00CD4089">
        <w:rPr>
          <w:rFonts w:asciiTheme="majorHAnsi" w:hAnsiTheme="majorHAnsi" w:cs="Calibri"/>
          <w:b/>
          <w:sz w:val="22"/>
          <w:szCs w:val="22"/>
        </w:rPr>
        <w:t>PREDMET POGODBE</w:t>
      </w:r>
    </w:p>
    <w:p w14:paraId="5ED63E40" w14:textId="77777777" w:rsidR="00C73CB0" w:rsidRPr="00CD4089" w:rsidRDefault="00C73CB0"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C1F0972" w14:textId="77777777" w:rsidR="008D24BE" w:rsidRPr="00CD4089" w:rsidRDefault="00F5152B"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(Predmet pogodbe)</w:t>
      </w:r>
    </w:p>
    <w:p w14:paraId="2DBA3F58" w14:textId="77777777" w:rsidR="00F5152B" w:rsidRPr="00CD4089" w:rsidRDefault="00F5152B" w:rsidP="00835D0E">
      <w:pPr>
        <w:spacing w:line="276" w:lineRule="auto"/>
        <w:jc w:val="center"/>
        <w:rPr>
          <w:rFonts w:asciiTheme="majorHAnsi" w:hAnsiTheme="majorHAnsi" w:cs="Calibri"/>
          <w:sz w:val="22"/>
          <w:szCs w:val="22"/>
        </w:rPr>
      </w:pPr>
    </w:p>
    <w:p w14:paraId="37CFC8BA" w14:textId="082C69EB" w:rsidR="00304A07" w:rsidRDefault="008C3977" w:rsidP="008C3977">
      <w:pPr>
        <w:tabs>
          <w:tab w:val="left" w:pos="10065"/>
        </w:tabs>
        <w:spacing w:line="276" w:lineRule="auto"/>
        <w:ind w:right="-46"/>
        <w:jc w:val="both"/>
        <w:rPr>
          <w:rFonts w:asciiTheme="majorHAnsi" w:hAnsiTheme="majorHAnsi" w:cs="Calibri"/>
          <w:sz w:val="22"/>
          <w:szCs w:val="22"/>
        </w:rPr>
      </w:pPr>
      <w:r w:rsidRPr="008C3977">
        <w:rPr>
          <w:rFonts w:asciiTheme="majorHAnsi" w:hAnsiTheme="majorHAnsi" w:cs="Calibri"/>
          <w:sz w:val="22"/>
          <w:szCs w:val="22"/>
        </w:rPr>
        <w:t>S to pogodbo naročnik oddaja, izvajalec pa prevzema v izvedbo storitev rednega</w:t>
      </w:r>
      <w:r>
        <w:rPr>
          <w:rFonts w:asciiTheme="majorHAnsi" w:hAnsiTheme="majorHAnsi" w:cs="Calibri"/>
          <w:sz w:val="22"/>
          <w:szCs w:val="22"/>
        </w:rPr>
        <w:t xml:space="preserve"> </w:t>
      </w:r>
      <w:r w:rsidRPr="008C3977">
        <w:rPr>
          <w:rFonts w:asciiTheme="majorHAnsi" w:hAnsiTheme="majorHAnsi" w:cs="Calibri"/>
          <w:sz w:val="22"/>
          <w:szCs w:val="22"/>
        </w:rPr>
        <w:t>vzdrževanja občinskih lokalnih cest na območju občine Piran, za obdobje</w:t>
      </w:r>
      <w:r>
        <w:rPr>
          <w:rFonts w:asciiTheme="majorHAnsi" w:hAnsiTheme="majorHAnsi" w:cs="Calibri"/>
          <w:sz w:val="22"/>
          <w:szCs w:val="22"/>
        </w:rPr>
        <w:t xml:space="preserve"> štirih (4) let.</w:t>
      </w:r>
    </w:p>
    <w:p w14:paraId="245B8201" w14:textId="77777777" w:rsidR="008C3977" w:rsidRDefault="008C3977" w:rsidP="008C3977">
      <w:pPr>
        <w:tabs>
          <w:tab w:val="left" w:pos="10065"/>
        </w:tabs>
        <w:spacing w:line="276" w:lineRule="auto"/>
        <w:ind w:right="-46"/>
        <w:jc w:val="both"/>
        <w:rPr>
          <w:rFonts w:asciiTheme="majorHAnsi" w:hAnsiTheme="majorHAnsi" w:cs="Calibri"/>
          <w:sz w:val="22"/>
          <w:szCs w:val="22"/>
        </w:rPr>
      </w:pPr>
    </w:p>
    <w:p w14:paraId="1917595F" w14:textId="77777777" w:rsidR="008C3977" w:rsidRPr="008C3977" w:rsidRDefault="008C3977" w:rsidP="008C3977">
      <w:pPr>
        <w:tabs>
          <w:tab w:val="left" w:pos="10065"/>
        </w:tabs>
        <w:spacing w:line="276" w:lineRule="auto"/>
        <w:ind w:right="-46"/>
        <w:jc w:val="both"/>
        <w:rPr>
          <w:rFonts w:asciiTheme="majorHAnsi" w:hAnsiTheme="majorHAnsi" w:cs="Calibri"/>
          <w:sz w:val="22"/>
          <w:szCs w:val="22"/>
        </w:rPr>
      </w:pPr>
      <w:r w:rsidRPr="008C3977">
        <w:rPr>
          <w:rFonts w:asciiTheme="majorHAnsi" w:hAnsiTheme="majorHAnsi" w:cs="Calibri"/>
          <w:sz w:val="22"/>
          <w:szCs w:val="22"/>
        </w:rPr>
        <w:t>Redno vzdrževanje občinskih lokalnih cest na območju občine Piran je obvezna gospodarska javna služba, ki obsega redno vzdrževanje občinskih lokalnih cest, določenih v Odloku o kategorizaciji občinskih cest v Občini Piran (Uradni list RS, št. 5/2019).</w:t>
      </w:r>
    </w:p>
    <w:p w14:paraId="2FCC42D1" w14:textId="77777777" w:rsidR="008C3977" w:rsidRPr="008C3977" w:rsidRDefault="008C3977" w:rsidP="008C3977">
      <w:pPr>
        <w:tabs>
          <w:tab w:val="left" w:pos="10065"/>
        </w:tabs>
        <w:spacing w:line="276" w:lineRule="auto"/>
        <w:ind w:right="-46"/>
        <w:jc w:val="both"/>
        <w:rPr>
          <w:rFonts w:asciiTheme="majorHAnsi" w:hAnsiTheme="majorHAnsi" w:cs="Calibri"/>
          <w:sz w:val="22"/>
          <w:szCs w:val="22"/>
        </w:rPr>
      </w:pPr>
    </w:p>
    <w:p w14:paraId="4A2C1355" w14:textId="77777777" w:rsidR="008C3977" w:rsidRPr="008C3977" w:rsidRDefault="008C3977" w:rsidP="008C3977">
      <w:pPr>
        <w:tabs>
          <w:tab w:val="left" w:pos="10065"/>
        </w:tabs>
        <w:spacing w:line="276" w:lineRule="auto"/>
        <w:ind w:right="-46"/>
        <w:jc w:val="both"/>
        <w:rPr>
          <w:rFonts w:asciiTheme="majorHAnsi" w:hAnsiTheme="majorHAnsi" w:cs="Calibri"/>
          <w:sz w:val="22"/>
          <w:szCs w:val="22"/>
        </w:rPr>
      </w:pPr>
      <w:r w:rsidRPr="008C3977">
        <w:rPr>
          <w:rFonts w:asciiTheme="majorHAnsi" w:hAnsiTheme="majorHAnsi" w:cs="Calibri"/>
          <w:sz w:val="22"/>
          <w:szCs w:val="22"/>
        </w:rPr>
        <w:t>Vrste vzdrževalnih del na javnih cestah in potrebni nivo vzdrževanosti javnih cest, ki ga mora zagotavljati izbrani ponudnik, določa Pravilnik o rednem vzdrževanju javnih cest (Uradni list RS, št. 38/16). Izvajalec bo dolžan redno vzdrževati občinske lokalne ceste tako, da pri vzdrževanju upošteva načine in pogoje, ki jih določajo Zakon o cestah (Uradni list RS, št. 132/22, 140/22 – ZSDH-1A, 29/23 in 78/23 – ZUNPEOVE), predpisi izdani na njegovi osnovi, predpisi, ki urejajo varstvo okolja in urejanje prostora, ter predpisi o varnosti cestnega prometa, kot to določa Zakon o pravilih cestnega prometa (Uradni list RS, št. 156/21 – uradno prečiščeno besedilo in 161/21 – popr.).</w:t>
      </w:r>
    </w:p>
    <w:p w14:paraId="17EE81B1" w14:textId="77777777" w:rsidR="008C3977" w:rsidRPr="008C3977" w:rsidRDefault="008C3977" w:rsidP="008C3977">
      <w:pPr>
        <w:tabs>
          <w:tab w:val="left" w:pos="10065"/>
        </w:tabs>
        <w:spacing w:line="276" w:lineRule="auto"/>
        <w:ind w:right="-46"/>
        <w:jc w:val="both"/>
        <w:rPr>
          <w:rFonts w:asciiTheme="majorHAnsi" w:hAnsiTheme="majorHAnsi" w:cs="Calibri"/>
          <w:sz w:val="22"/>
          <w:szCs w:val="22"/>
        </w:rPr>
      </w:pPr>
    </w:p>
    <w:p w14:paraId="743C3E99" w14:textId="33F226AA" w:rsidR="008C3977" w:rsidRDefault="008C3977" w:rsidP="008C3977">
      <w:pPr>
        <w:tabs>
          <w:tab w:val="left" w:pos="10065"/>
        </w:tabs>
        <w:spacing w:line="276" w:lineRule="auto"/>
        <w:ind w:right="-46"/>
        <w:jc w:val="both"/>
        <w:rPr>
          <w:rFonts w:asciiTheme="majorHAnsi" w:hAnsiTheme="majorHAnsi" w:cs="Calibri"/>
          <w:sz w:val="22"/>
          <w:szCs w:val="22"/>
        </w:rPr>
      </w:pPr>
      <w:r w:rsidRPr="008C3977">
        <w:rPr>
          <w:rFonts w:asciiTheme="majorHAnsi" w:hAnsiTheme="majorHAnsi" w:cs="Calibri"/>
          <w:sz w:val="22"/>
          <w:szCs w:val="22"/>
        </w:rPr>
        <w:t xml:space="preserve">Izvajalec bo izdajal strokovna mnenja v skladu z Zakonom o cestah, Gradbenim zakonikom (Uradni list RS, št. 199/21 in 105/22 – ZZNŠPP), Odlokom o občinskih cestah v Občini Piran (Primorske novice, 2/2004), Odlokom o kategorizaciji občinskih cest v Občini Piran (Uradni list RS, št. 5/2019), Pravilnikom o rednem vzdrževanju javnih cest in Odlokom o cestnoprometni ureditvi v občini Piran (Uradni list RS, št. 72/2013).  </w:t>
      </w:r>
    </w:p>
    <w:p w14:paraId="0D820AF2" w14:textId="77777777" w:rsidR="008C3977" w:rsidRDefault="008C3977" w:rsidP="008C3977">
      <w:pPr>
        <w:tabs>
          <w:tab w:val="left" w:pos="10065"/>
        </w:tabs>
        <w:spacing w:line="276" w:lineRule="auto"/>
        <w:ind w:right="-46"/>
        <w:jc w:val="both"/>
        <w:rPr>
          <w:rFonts w:asciiTheme="majorHAnsi" w:hAnsiTheme="majorHAnsi" w:cs="Calibri"/>
          <w:sz w:val="22"/>
          <w:szCs w:val="22"/>
        </w:rPr>
      </w:pPr>
    </w:p>
    <w:p w14:paraId="51B83242" w14:textId="7DFDFC79" w:rsidR="008C3977" w:rsidRDefault="008C3977" w:rsidP="008C3977">
      <w:p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V primeru spremembe posameznih predpisov, sklenitev aneksa ni potrebna. Izvajalec je vsakokrat dolžan dela po pogodbi opravljati skladno z veljavnimi predpisi.</w:t>
      </w:r>
    </w:p>
    <w:p w14:paraId="4F25651A" w14:textId="77777777" w:rsidR="008C3977" w:rsidRPr="00CD4089" w:rsidRDefault="008C3977" w:rsidP="008C3977">
      <w:pPr>
        <w:tabs>
          <w:tab w:val="left" w:pos="10065"/>
        </w:tabs>
        <w:spacing w:line="276" w:lineRule="auto"/>
        <w:ind w:right="-46"/>
        <w:jc w:val="both"/>
        <w:rPr>
          <w:rFonts w:asciiTheme="majorHAnsi" w:hAnsiTheme="majorHAnsi" w:cs="Calibri"/>
          <w:sz w:val="22"/>
          <w:szCs w:val="22"/>
        </w:rPr>
      </w:pPr>
    </w:p>
    <w:p w14:paraId="516ABF55" w14:textId="77777777" w:rsidR="00F5152B" w:rsidRPr="00CD4089" w:rsidRDefault="00F5152B"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73B099B" w14:textId="77777777" w:rsidR="00F5152B" w:rsidRPr="00CD4089" w:rsidRDefault="00F5152B"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(Priloge k pogodbi)</w:t>
      </w:r>
    </w:p>
    <w:p w14:paraId="7EEC3E18" w14:textId="77777777" w:rsidR="00F5152B" w:rsidRPr="00CD4089" w:rsidRDefault="00F5152B" w:rsidP="00835D0E">
      <w:pPr>
        <w:tabs>
          <w:tab w:val="left" w:pos="10065"/>
        </w:tabs>
        <w:spacing w:line="276" w:lineRule="auto"/>
        <w:ind w:right="-46"/>
        <w:jc w:val="both"/>
        <w:rPr>
          <w:rFonts w:asciiTheme="majorHAnsi" w:hAnsiTheme="majorHAnsi" w:cs="Calibri"/>
          <w:sz w:val="22"/>
          <w:szCs w:val="22"/>
        </w:rPr>
      </w:pPr>
    </w:p>
    <w:p w14:paraId="4817272A" w14:textId="77777777" w:rsidR="00F5152B" w:rsidRPr="00CD4089" w:rsidRDefault="005654DA"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D</w:t>
      </w:r>
      <w:r w:rsidR="006B243C" w:rsidRPr="00CD4089">
        <w:rPr>
          <w:rFonts w:asciiTheme="majorHAnsi" w:hAnsiTheme="majorHAnsi" w:cs="Calibri"/>
          <w:sz w:val="22"/>
          <w:szCs w:val="22"/>
        </w:rPr>
        <w:t>ela</w:t>
      </w:r>
      <w:r w:rsidRPr="00CD4089">
        <w:rPr>
          <w:rFonts w:asciiTheme="majorHAnsi" w:hAnsiTheme="majorHAnsi" w:cs="Calibri"/>
          <w:sz w:val="22"/>
          <w:szCs w:val="22"/>
        </w:rPr>
        <w:t xml:space="preserve"> iz drugega člena pogodbe</w:t>
      </w:r>
      <w:r w:rsidR="006B243C" w:rsidRPr="00CD4089">
        <w:rPr>
          <w:rFonts w:asciiTheme="majorHAnsi" w:hAnsiTheme="majorHAnsi" w:cs="Calibri"/>
          <w:sz w:val="22"/>
          <w:szCs w:val="22"/>
        </w:rPr>
        <w:t xml:space="preserve"> se izvajalec zaveže opraviti na osnovi te pogodbe</w:t>
      </w:r>
      <w:r w:rsidR="00F5152B" w:rsidRPr="00CD4089">
        <w:rPr>
          <w:rFonts w:asciiTheme="majorHAnsi" w:hAnsiTheme="majorHAnsi" w:cs="Calibri"/>
          <w:sz w:val="22"/>
          <w:szCs w:val="22"/>
        </w:rPr>
        <w:t xml:space="preserve"> in </w:t>
      </w:r>
      <w:r w:rsidRPr="00CD4089">
        <w:rPr>
          <w:rFonts w:asciiTheme="majorHAnsi" w:hAnsiTheme="majorHAnsi" w:cs="Calibri"/>
          <w:sz w:val="22"/>
          <w:szCs w:val="22"/>
        </w:rPr>
        <w:t xml:space="preserve">ob upoštevanju </w:t>
      </w:r>
      <w:r w:rsidR="00F5152B" w:rsidRPr="00CD4089">
        <w:rPr>
          <w:rFonts w:asciiTheme="majorHAnsi" w:hAnsiTheme="majorHAnsi" w:cs="Calibri"/>
          <w:sz w:val="22"/>
          <w:szCs w:val="22"/>
        </w:rPr>
        <w:t>naslednjih dokumentov:</w:t>
      </w:r>
    </w:p>
    <w:p w14:paraId="3B464742" w14:textId="26003ECA" w:rsidR="00F5152B" w:rsidRPr="00CD4089" w:rsidRDefault="00F5152B"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dokumentacije</w:t>
      </w:r>
      <w:r w:rsidR="00A53475" w:rsidRPr="00CD4089">
        <w:rPr>
          <w:rFonts w:asciiTheme="majorHAnsi" w:hAnsiTheme="majorHAnsi" w:cs="Calibri"/>
          <w:sz w:val="22"/>
          <w:szCs w:val="22"/>
        </w:rPr>
        <w:t xml:space="preserve"> v zvezi z oddajo javnega naročila</w:t>
      </w:r>
      <w:r w:rsidRPr="00CD4089">
        <w:rPr>
          <w:rFonts w:asciiTheme="majorHAnsi" w:hAnsiTheme="majorHAnsi" w:cs="Calibri"/>
          <w:sz w:val="22"/>
          <w:szCs w:val="22"/>
        </w:rPr>
        <w:t xml:space="preserve">, </w:t>
      </w:r>
    </w:p>
    <w:p w14:paraId="345E1668" w14:textId="77777777" w:rsidR="00F5152B" w:rsidRPr="00CD4089" w:rsidRDefault="00DD0C0B"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p</w:t>
      </w:r>
      <w:r w:rsidR="00F5152B" w:rsidRPr="00CD4089">
        <w:rPr>
          <w:rFonts w:asciiTheme="majorHAnsi" w:hAnsiTheme="majorHAnsi" w:cs="Calibri"/>
          <w:sz w:val="22"/>
          <w:szCs w:val="22"/>
        </w:rPr>
        <w:t>onudbe</w:t>
      </w:r>
      <w:r w:rsidR="00591B8B" w:rsidRPr="00CD4089">
        <w:rPr>
          <w:rFonts w:asciiTheme="majorHAnsi" w:hAnsiTheme="majorHAnsi" w:cs="Calibri"/>
          <w:sz w:val="22"/>
          <w:szCs w:val="22"/>
        </w:rPr>
        <w:t>ne dokumentacije</w:t>
      </w:r>
      <w:r w:rsidR="00F5152B" w:rsidRPr="00CD4089">
        <w:rPr>
          <w:rFonts w:asciiTheme="majorHAnsi" w:hAnsiTheme="majorHAnsi" w:cs="Calibri"/>
          <w:sz w:val="22"/>
          <w:szCs w:val="22"/>
        </w:rPr>
        <w:t xml:space="preserve"> izvajalca z dne ........... (v nadaljnjem besedilu: ponudba),</w:t>
      </w:r>
    </w:p>
    <w:p w14:paraId="188E5C2A" w14:textId="77777777" w:rsidR="00E23D71" w:rsidRPr="00CD4089" w:rsidRDefault="00E23D71"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garancijski</w:t>
      </w:r>
      <w:r w:rsidR="005654DA" w:rsidRPr="00CD4089">
        <w:rPr>
          <w:rFonts w:asciiTheme="majorHAnsi" w:hAnsiTheme="majorHAnsi" w:cs="Calibri"/>
          <w:sz w:val="22"/>
          <w:szCs w:val="22"/>
        </w:rPr>
        <w:t>h dokumentov</w:t>
      </w:r>
      <w:r w:rsidRPr="00CD4089">
        <w:rPr>
          <w:rFonts w:asciiTheme="majorHAnsi" w:hAnsiTheme="majorHAnsi" w:cs="Calibri"/>
          <w:sz w:val="22"/>
          <w:szCs w:val="22"/>
        </w:rPr>
        <w:t>,</w:t>
      </w:r>
    </w:p>
    <w:p w14:paraId="5DB2C187" w14:textId="77777777" w:rsidR="00F5152B" w:rsidRPr="00CD4089" w:rsidRDefault="00E23D71"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lastRenderedPageBreak/>
        <w:t>soglasja podizvajalcev za neposredna plačila</w:t>
      </w:r>
      <w:r w:rsidR="00F5152B" w:rsidRPr="00CD4089">
        <w:rPr>
          <w:rFonts w:asciiTheme="majorHAnsi" w:hAnsiTheme="majorHAnsi" w:cs="Calibri"/>
          <w:sz w:val="22"/>
          <w:szCs w:val="22"/>
        </w:rPr>
        <w:t>.</w:t>
      </w:r>
    </w:p>
    <w:p w14:paraId="2DB75001" w14:textId="77777777" w:rsidR="006B243C" w:rsidRPr="00CD4089" w:rsidRDefault="006B243C" w:rsidP="00835D0E">
      <w:pPr>
        <w:spacing w:line="276" w:lineRule="auto"/>
        <w:jc w:val="both"/>
        <w:rPr>
          <w:rFonts w:asciiTheme="majorHAnsi" w:hAnsiTheme="majorHAnsi" w:cs="Calibri"/>
          <w:b/>
          <w:sz w:val="22"/>
          <w:szCs w:val="22"/>
        </w:rPr>
      </w:pPr>
    </w:p>
    <w:p w14:paraId="6C8508C8" w14:textId="77777777" w:rsidR="00F5152B" w:rsidRPr="00CD4089" w:rsidRDefault="00F5152B"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prejšnjem odstavku navedeni dokumenti so priloga k tej pogodbi in se štejejo za njen sestavni del.</w:t>
      </w:r>
    </w:p>
    <w:p w14:paraId="46AED95E" w14:textId="77777777" w:rsidR="00F5152B" w:rsidRPr="00CD4089" w:rsidRDefault="00F5152B" w:rsidP="00835D0E">
      <w:pPr>
        <w:spacing w:line="276" w:lineRule="auto"/>
        <w:jc w:val="both"/>
        <w:rPr>
          <w:rFonts w:asciiTheme="majorHAnsi" w:hAnsiTheme="majorHAnsi" w:cs="Calibri"/>
          <w:sz w:val="22"/>
          <w:szCs w:val="22"/>
        </w:rPr>
      </w:pPr>
    </w:p>
    <w:p w14:paraId="3CD5B69A" w14:textId="77777777" w:rsidR="006B243C" w:rsidRPr="00CD4089" w:rsidRDefault="006B243C" w:rsidP="00FE4806">
      <w:pPr>
        <w:spacing w:line="276" w:lineRule="auto"/>
        <w:jc w:val="both"/>
        <w:outlineLvl w:val="0"/>
        <w:rPr>
          <w:rFonts w:asciiTheme="majorHAnsi" w:hAnsiTheme="majorHAnsi" w:cs="Calibri"/>
          <w:b/>
          <w:sz w:val="22"/>
          <w:szCs w:val="22"/>
        </w:rPr>
      </w:pPr>
      <w:r w:rsidRPr="00CD4089">
        <w:rPr>
          <w:rFonts w:asciiTheme="majorHAnsi" w:hAnsiTheme="majorHAnsi" w:cs="Calibri"/>
          <w:b/>
          <w:sz w:val="22"/>
          <w:szCs w:val="22"/>
        </w:rPr>
        <w:t>I</w:t>
      </w:r>
      <w:r w:rsidR="00016584" w:rsidRPr="00CD4089">
        <w:rPr>
          <w:rFonts w:asciiTheme="majorHAnsi" w:hAnsiTheme="majorHAnsi" w:cs="Calibri"/>
          <w:b/>
          <w:sz w:val="22"/>
          <w:szCs w:val="22"/>
        </w:rPr>
        <w:t>I</w:t>
      </w:r>
      <w:r w:rsidRPr="00CD4089">
        <w:rPr>
          <w:rFonts w:asciiTheme="majorHAnsi" w:hAnsiTheme="majorHAnsi" w:cs="Calibri"/>
          <w:b/>
          <w:sz w:val="22"/>
          <w:szCs w:val="22"/>
        </w:rPr>
        <w:t>I. POGODBENA VREDNOST</w:t>
      </w:r>
      <w:r w:rsidR="00F5152B" w:rsidRPr="00CD4089">
        <w:rPr>
          <w:rFonts w:asciiTheme="majorHAnsi" w:hAnsiTheme="majorHAnsi" w:cs="Calibri"/>
          <w:b/>
          <w:sz w:val="22"/>
          <w:szCs w:val="22"/>
        </w:rPr>
        <w:t xml:space="preserve"> IN </w:t>
      </w:r>
      <w:r w:rsidR="00AF6CC7" w:rsidRPr="00CD4089">
        <w:rPr>
          <w:rFonts w:asciiTheme="majorHAnsi" w:hAnsiTheme="majorHAnsi" w:cs="Calibri"/>
          <w:b/>
          <w:sz w:val="22"/>
          <w:szCs w:val="22"/>
        </w:rPr>
        <w:t>NAČIN PLAČILA</w:t>
      </w:r>
    </w:p>
    <w:p w14:paraId="6DCB0869" w14:textId="77777777" w:rsidR="00F5152B" w:rsidRPr="00CD4089" w:rsidRDefault="00F5152B" w:rsidP="00835D0E">
      <w:pPr>
        <w:spacing w:line="276" w:lineRule="auto"/>
        <w:jc w:val="both"/>
        <w:rPr>
          <w:rFonts w:asciiTheme="majorHAnsi" w:hAnsiTheme="majorHAnsi" w:cs="Calibri"/>
          <w:sz w:val="22"/>
          <w:szCs w:val="22"/>
        </w:rPr>
      </w:pPr>
    </w:p>
    <w:p w14:paraId="210E9583" w14:textId="77777777" w:rsidR="00B36B11"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478A95AF" w14:textId="77777777" w:rsidR="00F5152B" w:rsidRPr="00CD4089" w:rsidRDefault="00F5152B"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(Vrednost pogodbe)</w:t>
      </w:r>
    </w:p>
    <w:p w14:paraId="2A9D4546" w14:textId="77777777" w:rsidR="006B243C" w:rsidRPr="00CD4089" w:rsidRDefault="006B243C" w:rsidP="00835D0E">
      <w:pPr>
        <w:spacing w:line="276" w:lineRule="auto"/>
        <w:jc w:val="both"/>
        <w:rPr>
          <w:rFonts w:asciiTheme="majorHAnsi" w:hAnsiTheme="majorHAnsi" w:cs="Calibri"/>
          <w:sz w:val="22"/>
          <w:szCs w:val="22"/>
        </w:rPr>
      </w:pPr>
    </w:p>
    <w:p w14:paraId="6E775B14" w14:textId="649AB8CF" w:rsidR="006B243C" w:rsidRPr="00CD4089" w:rsidRDefault="00B43800"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Skupna </w:t>
      </w:r>
      <w:r w:rsidR="00190A17">
        <w:rPr>
          <w:rFonts w:asciiTheme="majorHAnsi" w:hAnsiTheme="majorHAnsi" w:cs="Calibri"/>
          <w:sz w:val="22"/>
          <w:szCs w:val="22"/>
        </w:rPr>
        <w:t xml:space="preserve">okvirna </w:t>
      </w:r>
      <w:r w:rsidRPr="00CD4089">
        <w:rPr>
          <w:rFonts w:asciiTheme="majorHAnsi" w:hAnsiTheme="majorHAnsi" w:cs="Calibri"/>
          <w:sz w:val="22"/>
          <w:szCs w:val="22"/>
        </w:rPr>
        <w:t>v</w:t>
      </w:r>
      <w:r w:rsidR="006B243C" w:rsidRPr="00CD4089">
        <w:rPr>
          <w:rFonts w:asciiTheme="majorHAnsi" w:hAnsiTheme="majorHAnsi" w:cs="Calibri"/>
          <w:sz w:val="22"/>
          <w:szCs w:val="22"/>
        </w:rPr>
        <w:t xml:space="preserve">rednost pogodbenih del iz </w:t>
      </w:r>
      <w:r w:rsidR="005654DA" w:rsidRPr="00CD4089">
        <w:rPr>
          <w:rFonts w:asciiTheme="majorHAnsi" w:hAnsiTheme="majorHAnsi" w:cs="Calibri"/>
          <w:sz w:val="22"/>
          <w:szCs w:val="22"/>
        </w:rPr>
        <w:t>2</w:t>
      </w:r>
      <w:r w:rsidR="006B243C" w:rsidRPr="00CD4089">
        <w:rPr>
          <w:rFonts w:asciiTheme="majorHAnsi" w:hAnsiTheme="majorHAnsi" w:cs="Calibri"/>
          <w:sz w:val="22"/>
          <w:szCs w:val="22"/>
        </w:rPr>
        <w:t>. člena</w:t>
      </w:r>
      <w:r w:rsidR="009066AB" w:rsidRPr="00CD4089">
        <w:rPr>
          <w:rFonts w:asciiTheme="majorHAnsi" w:hAnsiTheme="majorHAnsi" w:cs="Calibri"/>
          <w:sz w:val="22"/>
          <w:szCs w:val="22"/>
        </w:rPr>
        <w:t xml:space="preserve"> te pogodbe</w:t>
      </w:r>
      <w:r w:rsidR="008C3977">
        <w:rPr>
          <w:rFonts w:asciiTheme="majorHAnsi" w:hAnsiTheme="majorHAnsi" w:cs="Calibri"/>
          <w:sz w:val="22"/>
          <w:szCs w:val="22"/>
        </w:rPr>
        <w:t xml:space="preserve"> </w:t>
      </w:r>
      <w:r w:rsidR="006B243C" w:rsidRPr="00CD4089">
        <w:rPr>
          <w:rFonts w:asciiTheme="majorHAnsi" w:hAnsiTheme="majorHAnsi" w:cs="Calibri"/>
          <w:sz w:val="22"/>
          <w:szCs w:val="22"/>
        </w:rPr>
        <w:t>znaša:</w:t>
      </w:r>
    </w:p>
    <w:p w14:paraId="0DA28F72" w14:textId="77777777" w:rsidR="00DF3468" w:rsidRPr="00CD4089" w:rsidRDefault="00DF3468" w:rsidP="00835D0E">
      <w:pPr>
        <w:spacing w:line="276" w:lineRule="auto"/>
        <w:jc w:val="both"/>
        <w:rPr>
          <w:rFonts w:asciiTheme="majorHAnsi" w:hAnsiTheme="majorHAnsi" w:cs="Calibri"/>
          <w:sz w:val="22"/>
          <w:szCs w:val="22"/>
        </w:rPr>
      </w:pPr>
    </w:p>
    <w:tbl>
      <w:tblPr>
        <w:tblW w:w="0" w:type="auto"/>
        <w:jc w:val="center"/>
        <w:tblLook w:val="00A0" w:firstRow="1" w:lastRow="0" w:firstColumn="1" w:lastColumn="0" w:noHBand="0" w:noVBand="0"/>
      </w:tblPr>
      <w:tblGrid>
        <w:gridCol w:w="5270"/>
        <w:gridCol w:w="1576"/>
        <w:gridCol w:w="709"/>
      </w:tblGrid>
      <w:tr w:rsidR="00DF3468" w:rsidRPr="00CD4089" w14:paraId="14572ABE" w14:textId="77777777" w:rsidTr="00190A17">
        <w:trPr>
          <w:jc w:val="center"/>
        </w:trPr>
        <w:tc>
          <w:tcPr>
            <w:tcW w:w="5270" w:type="dxa"/>
          </w:tcPr>
          <w:p w14:paraId="3065C914" w14:textId="65BB14CD" w:rsidR="00DF3468" w:rsidRPr="00CD4089" w:rsidRDefault="00190A17" w:rsidP="00190A17">
            <w:pPr>
              <w:spacing w:line="276" w:lineRule="auto"/>
              <w:jc w:val="right"/>
              <w:rPr>
                <w:rFonts w:asciiTheme="majorHAnsi" w:hAnsiTheme="majorHAnsi" w:cs="Calibri"/>
                <w:sz w:val="22"/>
                <w:szCs w:val="22"/>
              </w:rPr>
            </w:pPr>
            <w:r>
              <w:rPr>
                <w:rFonts w:asciiTheme="majorHAnsi" w:hAnsiTheme="majorHAnsi" w:cs="Calibri"/>
                <w:sz w:val="22"/>
                <w:szCs w:val="22"/>
              </w:rPr>
              <w:t>Okvirna vrednost pogodbe za obdobje 12 mesecev</w:t>
            </w:r>
          </w:p>
        </w:tc>
        <w:tc>
          <w:tcPr>
            <w:tcW w:w="1576" w:type="dxa"/>
          </w:tcPr>
          <w:p w14:paraId="4BDFD4BD" w14:textId="77777777" w:rsidR="00DF3468" w:rsidRPr="00CD4089" w:rsidRDefault="00DF3468" w:rsidP="00835D0E">
            <w:pPr>
              <w:spacing w:line="276" w:lineRule="auto"/>
              <w:jc w:val="right"/>
              <w:rPr>
                <w:rFonts w:asciiTheme="majorHAnsi" w:hAnsiTheme="majorHAnsi" w:cs="Calibri"/>
                <w:sz w:val="22"/>
                <w:szCs w:val="22"/>
              </w:rPr>
            </w:pPr>
          </w:p>
        </w:tc>
        <w:tc>
          <w:tcPr>
            <w:tcW w:w="709" w:type="dxa"/>
          </w:tcPr>
          <w:p w14:paraId="64F133A5" w14:textId="77777777" w:rsidR="00DF3468" w:rsidRPr="00CD4089" w:rsidRDefault="00DF3468"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EUR</w:t>
            </w:r>
          </w:p>
        </w:tc>
      </w:tr>
      <w:tr w:rsidR="00190A17" w:rsidRPr="00CD4089" w14:paraId="589C9A95" w14:textId="77777777" w:rsidTr="00190A17">
        <w:trPr>
          <w:jc w:val="center"/>
        </w:trPr>
        <w:tc>
          <w:tcPr>
            <w:tcW w:w="5270" w:type="dxa"/>
          </w:tcPr>
          <w:p w14:paraId="7C8EEDF6" w14:textId="47514AE3" w:rsidR="00190A17" w:rsidRDefault="00190A17" w:rsidP="00190A17">
            <w:pPr>
              <w:spacing w:line="276" w:lineRule="auto"/>
              <w:jc w:val="right"/>
              <w:rPr>
                <w:rFonts w:asciiTheme="majorHAnsi" w:hAnsiTheme="majorHAnsi" w:cs="Calibri"/>
                <w:sz w:val="22"/>
                <w:szCs w:val="22"/>
              </w:rPr>
            </w:pPr>
            <w:r>
              <w:rPr>
                <w:rFonts w:asciiTheme="majorHAnsi" w:hAnsiTheme="majorHAnsi" w:cs="Calibri"/>
                <w:sz w:val="22"/>
                <w:szCs w:val="22"/>
              </w:rPr>
              <w:t>Okvirna vrednost pogodbe za obdobje 48 mesecev</w:t>
            </w:r>
          </w:p>
        </w:tc>
        <w:tc>
          <w:tcPr>
            <w:tcW w:w="1576" w:type="dxa"/>
          </w:tcPr>
          <w:p w14:paraId="124BF05B" w14:textId="77777777" w:rsidR="00190A17" w:rsidRPr="00CD4089" w:rsidRDefault="00190A17" w:rsidP="00190A17">
            <w:pPr>
              <w:spacing w:line="276" w:lineRule="auto"/>
              <w:jc w:val="right"/>
              <w:rPr>
                <w:rFonts w:asciiTheme="majorHAnsi" w:hAnsiTheme="majorHAnsi" w:cs="Calibri"/>
                <w:sz w:val="22"/>
                <w:szCs w:val="22"/>
              </w:rPr>
            </w:pPr>
          </w:p>
        </w:tc>
        <w:tc>
          <w:tcPr>
            <w:tcW w:w="709" w:type="dxa"/>
          </w:tcPr>
          <w:p w14:paraId="06507B73" w14:textId="77777777" w:rsidR="00190A17" w:rsidRPr="00CD4089" w:rsidRDefault="00190A17" w:rsidP="00190A17">
            <w:pPr>
              <w:spacing w:line="276" w:lineRule="auto"/>
              <w:jc w:val="both"/>
              <w:rPr>
                <w:rFonts w:asciiTheme="majorHAnsi" w:hAnsiTheme="majorHAnsi" w:cs="Calibri"/>
                <w:sz w:val="22"/>
                <w:szCs w:val="22"/>
              </w:rPr>
            </w:pPr>
          </w:p>
        </w:tc>
      </w:tr>
      <w:tr w:rsidR="00190A17" w:rsidRPr="00CD4089" w14:paraId="48109551" w14:textId="77777777" w:rsidTr="00190A17">
        <w:trPr>
          <w:jc w:val="center"/>
        </w:trPr>
        <w:tc>
          <w:tcPr>
            <w:tcW w:w="5270" w:type="dxa"/>
            <w:tcBorders>
              <w:bottom w:val="single" w:sz="4" w:space="0" w:color="auto"/>
            </w:tcBorders>
          </w:tcPr>
          <w:p w14:paraId="6F0F80C7" w14:textId="77777777" w:rsidR="00190A17" w:rsidRPr="00CD4089" w:rsidRDefault="00190A17" w:rsidP="00190A17">
            <w:pPr>
              <w:spacing w:line="276" w:lineRule="auto"/>
              <w:jc w:val="right"/>
              <w:rPr>
                <w:rFonts w:asciiTheme="majorHAnsi" w:hAnsiTheme="majorHAnsi" w:cs="Calibri"/>
                <w:sz w:val="22"/>
                <w:szCs w:val="22"/>
              </w:rPr>
            </w:pPr>
            <w:r w:rsidRPr="00CD4089">
              <w:rPr>
                <w:rFonts w:asciiTheme="majorHAnsi" w:hAnsiTheme="majorHAnsi" w:cs="Calibri"/>
                <w:sz w:val="22"/>
                <w:szCs w:val="22"/>
              </w:rPr>
              <w:t>+ DDV (22%)</w:t>
            </w:r>
          </w:p>
        </w:tc>
        <w:tc>
          <w:tcPr>
            <w:tcW w:w="1576" w:type="dxa"/>
            <w:tcBorders>
              <w:bottom w:val="single" w:sz="4" w:space="0" w:color="auto"/>
            </w:tcBorders>
          </w:tcPr>
          <w:p w14:paraId="40CC569E" w14:textId="77777777" w:rsidR="00190A17" w:rsidRPr="00CD4089" w:rsidRDefault="00190A17" w:rsidP="00190A17">
            <w:pPr>
              <w:spacing w:line="276" w:lineRule="auto"/>
              <w:jc w:val="right"/>
              <w:rPr>
                <w:rFonts w:asciiTheme="majorHAnsi" w:hAnsiTheme="majorHAnsi" w:cs="Calibri"/>
                <w:sz w:val="22"/>
                <w:szCs w:val="22"/>
              </w:rPr>
            </w:pPr>
          </w:p>
        </w:tc>
        <w:tc>
          <w:tcPr>
            <w:tcW w:w="709" w:type="dxa"/>
            <w:tcBorders>
              <w:bottom w:val="single" w:sz="4" w:space="0" w:color="auto"/>
            </w:tcBorders>
          </w:tcPr>
          <w:p w14:paraId="7A23BCD8" w14:textId="77777777" w:rsidR="00190A17" w:rsidRPr="00CD4089" w:rsidRDefault="00190A17" w:rsidP="00190A17">
            <w:pPr>
              <w:spacing w:line="276" w:lineRule="auto"/>
              <w:jc w:val="both"/>
              <w:rPr>
                <w:rFonts w:asciiTheme="majorHAnsi" w:hAnsiTheme="majorHAnsi" w:cs="Calibri"/>
                <w:sz w:val="22"/>
                <w:szCs w:val="22"/>
              </w:rPr>
            </w:pPr>
            <w:r w:rsidRPr="00CD4089">
              <w:rPr>
                <w:rFonts w:asciiTheme="majorHAnsi" w:hAnsiTheme="majorHAnsi" w:cs="Calibri"/>
                <w:sz w:val="22"/>
                <w:szCs w:val="22"/>
              </w:rPr>
              <w:t>EUR</w:t>
            </w:r>
          </w:p>
        </w:tc>
      </w:tr>
      <w:tr w:rsidR="00190A17" w:rsidRPr="00CD4089" w14:paraId="1BA3B55D" w14:textId="77777777" w:rsidTr="00190A17">
        <w:trPr>
          <w:jc w:val="center"/>
        </w:trPr>
        <w:tc>
          <w:tcPr>
            <w:tcW w:w="5270" w:type="dxa"/>
            <w:tcBorders>
              <w:top w:val="single" w:sz="4" w:space="0" w:color="auto"/>
            </w:tcBorders>
          </w:tcPr>
          <w:p w14:paraId="3F3D1F2A" w14:textId="77777777" w:rsidR="00190A17" w:rsidRPr="00CD4089" w:rsidRDefault="00190A17" w:rsidP="00190A17">
            <w:pPr>
              <w:spacing w:line="276" w:lineRule="auto"/>
              <w:jc w:val="right"/>
              <w:rPr>
                <w:rFonts w:asciiTheme="majorHAnsi" w:hAnsiTheme="majorHAnsi" w:cs="Calibri"/>
                <w:b/>
                <w:sz w:val="22"/>
                <w:szCs w:val="22"/>
              </w:rPr>
            </w:pPr>
            <w:r w:rsidRPr="00CD4089">
              <w:rPr>
                <w:rFonts w:asciiTheme="majorHAnsi" w:hAnsiTheme="majorHAnsi" w:cs="Calibri"/>
                <w:b/>
                <w:sz w:val="22"/>
                <w:szCs w:val="22"/>
              </w:rPr>
              <w:t>Skupaj z DDV</w:t>
            </w:r>
          </w:p>
        </w:tc>
        <w:tc>
          <w:tcPr>
            <w:tcW w:w="1576" w:type="dxa"/>
            <w:tcBorders>
              <w:top w:val="single" w:sz="4" w:space="0" w:color="auto"/>
            </w:tcBorders>
          </w:tcPr>
          <w:p w14:paraId="26E166D3" w14:textId="77777777" w:rsidR="00190A17" w:rsidRPr="00CD4089" w:rsidRDefault="00190A17" w:rsidP="00190A17">
            <w:pPr>
              <w:spacing w:line="276" w:lineRule="auto"/>
              <w:jc w:val="right"/>
              <w:rPr>
                <w:rFonts w:asciiTheme="majorHAnsi" w:hAnsiTheme="majorHAnsi" w:cs="Calibri"/>
                <w:b/>
                <w:sz w:val="22"/>
                <w:szCs w:val="22"/>
              </w:rPr>
            </w:pPr>
          </w:p>
        </w:tc>
        <w:tc>
          <w:tcPr>
            <w:tcW w:w="709" w:type="dxa"/>
            <w:tcBorders>
              <w:top w:val="single" w:sz="4" w:space="0" w:color="auto"/>
            </w:tcBorders>
          </w:tcPr>
          <w:p w14:paraId="30327AF4" w14:textId="77777777" w:rsidR="00190A17" w:rsidRPr="00CD4089" w:rsidRDefault="00190A17" w:rsidP="00190A17">
            <w:pPr>
              <w:spacing w:line="276" w:lineRule="auto"/>
              <w:jc w:val="both"/>
              <w:rPr>
                <w:rFonts w:asciiTheme="majorHAnsi" w:hAnsiTheme="majorHAnsi" w:cs="Calibri"/>
                <w:b/>
                <w:sz w:val="22"/>
                <w:szCs w:val="22"/>
              </w:rPr>
            </w:pPr>
            <w:r w:rsidRPr="00CD4089">
              <w:rPr>
                <w:rFonts w:asciiTheme="majorHAnsi" w:hAnsiTheme="majorHAnsi" w:cs="Calibri"/>
                <w:b/>
                <w:sz w:val="22"/>
                <w:szCs w:val="22"/>
              </w:rPr>
              <w:t>EUR</w:t>
            </w:r>
          </w:p>
        </w:tc>
      </w:tr>
    </w:tbl>
    <w:p w14:paraId="727178A3" w14:textId="77777777" w:rsidR="00DF3468" w:rsidRPr="00CD4089" w:rsidRDefault="00DF3468" w:rsidP="00835D0E">
      <w:pPr>
        <w:spacing w:line="276" w:lineRule="auto"/>
        <w:jc w:val="both"/>
        <w:rPr>
          <w:rFonts w:asciiTheme="majorHAnsi" w:hAnsiTheme="majorHAnsi" w:cs="Calibri"/>
          <w:sz w:val="22"/>
          <w:szCs w:val="22"/>
        </w:rPr>
      </w:pPr>
    </w:p>
    <w:p w14:paraId="2FAF3EE4" w14:textId="77777777" w:rsidR="00DF3468" w:rsidRPr="00CD4089" w:rsidRDefault="00DF3468"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z besedo cena z DDV v EUR: ........../100.</w:t>
      </w:r>
    </w:p>
    <w:p w14:paraId="710C7FCD" w14:textId="77777777" w:rsidR="006B243C" w:rsidRPr="00CD4089" w:rsidRDefault="006B243C" w:rsidP="00835D0E">
      <w:pPr>
        <w:spacing w:line="276" w:lineRule="auto"/>
        <w:jc w:val="center"/>
        <w:rPr>
          <w:rFonts w:asciiTheme="majorHAnsi" w:hAnsiTheme="majorHAnsi" w:cs="Calibri"/>
          <w:sz w:val="22"/>
          <w:szCs w:val="22"/>
        </w:rPr>
      </w:pPr>
    </w:p>
    <w:p w14:paraId="357E2DA2" w14:textId="11A01754" w:rsidR="00190A17" w:rsidRDefault="00190A17" w:rsidP="00190A17">
      <w:pPr>
        <w:spacing w:line="276" w:lineRule="auto"/>
        <w:jc w:val="both"/>
        <w:rPr>
          <w:rFonts w:asciiTheme="majorHAnsi" w:hAnsiTheme="majorHAnsi" w:cs="Calibri"/>
          <w:sz w:val="22"/>
          <w:szCs w:val="22"/>
        </w:rPr>
      </w:pPr>
      <w:r w:rsidRPr="008C3977">
        <w:rPr>
          <w:rFonts w:asciiTheme="majorHAnsi" w:hAnsiTheme="majorHAnsi" w:cs="Calibri"/>
          <w:sz w:val="22"/>
          <w:szCs w:val="22"/>
        </w:rPr>
        <w:t xml:space="preserve">Količine iz popisa del so zgolj okvirne, </w:t>
      </w:r>
      <w:r>
        <w:rPr>
          <w:rFonts w:asciiTheme="majorHAnsi" w:hAnsiTheme="majorHAnsi" w:cs="Calibri"/>
          <w:sz w:val="22"/>
          <w:szCs w:val="22"/>
        </w:rPr>
        <w:t>zato posledično skupna okvirna vrednost pogodbenih del ni enaka dejanski vrednosti opravljenih storitev. Obračun</w:t>
      </w:r>
      <w:r w:rsidRPr="008C3977">
        <w:rPr>
          <w:rFonts w:asciiTheme="majorHAnsi" w:hAnsiTheme="majorHAnsi" w:cs="Calibri"/>
          <w:sz w:val="22"/>
          <w:szCs w:val="22"/>
        </w:rPr>
        <w:t xml:space="preserve"> se izvede po dejansko izvedenih količinah.</w:t>
      </w:r>
      <w:r>
        <w:rPr>
          <w:rFonts w:asciiTheme="majorHAnsi" w:hAnsiTheme="majorHAnsi" w:cs="Calibri"/>
          <w:sz w:val="22"/>
          <w:szCs w:val="22"/>
        </w:rPr>
        <w:t xml:space="preserve"> </w:t>
      </w:r>
      <w:r w:rsidRPr="008C3977">
        <w:rPr>
          <w:rFonts w:asciiTheme="majorHAnsi" w:hAnsiTheme="majorHAnsi" w:cs="Calibri"/>
          <w:sz w:val="22"/>
          <w:szCs w:val="22"/>
        </w:rPr>
        <w:t xml:space="preserve">Naročnik se ne zavezuje naročiti v tem členu in v </w:t>
      </w:r>
      <w:r>
        <w:rPr>
          <w:rFonts w:asciiTheme="majorHAnsi" w:hAnsiTheme="majorHAnsi" w:cs="Calibri"/>
          <w:sz w:val="22"/>
          <w:szCs w:val="22"/>
        </w:rPr>
        <w:t xml:space="preserve">Obr. Popisi del </w:t>
      </w:r>
      <w:r w:rsidRPr="008C3977">
        <w:rPr>
          <w:rFonts w:asciiTheme="majorHAnsi" w:hAnsiTheme="majorHAnsi" w:cs="Calibri"/>
          <w:sz w:val="22"/>
          <w:szCs w:val="22"/>
        </w:rPr>
        <w:t>navedenih količin in</w:t>
      </w:r>
      <w:r>
        <w:rPr>
          <w:rFonts w:asciiTheme="majorHAnsi" w:hAnsiTheme="majorHAnsi" w:cs="Calibri"/>
          <w:sz w:val="22"/>
          <w:szCs w:val="22"/>
        </w:rPr>
        <w:t xml:space="preserve"> </w:t>
      </w:r>
      <w:r w:rsidRPr="008C3977">
        <w:rPr>
          <w:rFonts w:asciiTheme="majorHAnsi" w:hAnsiTheme="majorHAnsi" w:cs="Calibri"/>
          <w:sz w:val="22"/>
          <w:szCs w:val="22"/>
        </w:rPr>
        <w:t>ni izvajalcu odškodninsko ali kakorkoli drugače odgovoren zaradi morebitnega nedoseganja</w:t>
      </w:r>
      <w:r>
        <w:rPr>
          <w:rFonts w:asciiTheme="majorHAnsi" w:hAnsiTheme="majorHAnsi" w:cs="Calibri"/>
          <w:sz w:val="22"/>
          <w:szCs w:val="22"/>
        </w:rPr>
        <w:t xml:space="preserve"> </w:t>
      </w:r>
      <w:r w:rsidRPr="008C3977">
        <w:rPr>
          <w:rFonts w:asciiTheme="majorHAnsi" w:hAnsiTheme="majorHAnsi" w:cs="Calibri"/>
          <w:sz w:val="22"/>
          <w:szCs w:val="22"/>
        </w:rPr>
        <w:t>pogodbene vrednosti, kot posledice manjših potreb naročnika od prvotno predvidenih.</w:t>
      </w:r>
      <w:r w:rsidRPr="008C3977">
        <w:rPr>
          <w:rFonts w:asciiTheme="majorHAnsi" w:hAnsiTheme="majorHAnsi" w:cs="Calibri"/>
          <w:sz w:val="22"/>
          <w:szCs w:val="22"/>
        </w:rPr>
        <w:cr/>
      </w:r>
    </w:p>
    <w:p w14:paraId="308B80B7" w14:textId="54C73F87" w:rsidR="004C614B" w:rsidRDefault="004C614B" w:rsidP="008C3977">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Občina Piran ima sredstva </w:t>
      </w:r>
      <w:r w:rsidR="008C3977">
        <w:rPr>
          <w:rFonts w:asciiTheme="majorHAnsi" w:hAnsiTheme="majorHAnsi" w:cs="Calibri"/>
          <w:sz w:val="22"/>
          <w:szCs w:val="22"/>
        </w:rPr>
        <w:t xml:space="preserve">za leto 2023 </w:t>
      </w:r>
      <w:r w:rsidRPr="00CD4089">
        <w:rPr>
          <w:rFonts w:asciiTheme="majorHAnsi" w:hAnsiTheme="majorHAnsi" w:cs="Calibri"/>
          <w:sz w:val="22"/>
          <w:szCs w:val="22"/>
        </w:rPr>
        <w:t>zagotovljena v Proračunu na proračunski</w:t>
      </w:r>
      <w:r w:rsidR="00976265" w:rsidRPr="00CD4089">
        <w:rPr>
          <w:rFonts w:asciiTheme="majorHAnsi" w:hAnsiTheme="majorHAnsi" w:cs="Calibri"/>
          <w:sz w:val="22"/>
          <w:szCs w:val="22"/>
        </w:rPr>
        <w:t xml:space="preserve"> postavki </w:t>
      </w:r>
      <w:r w:rsidR="007D1FEA" w:rsidRPr="00CD4089">
        <w:rPr>
          <w:rFonts w:asciiTheme="majorHAnsi" w:hAnsiTheme="majorHAnsi" w:cs="Calibri"/>
          <w:sz w:val="22"/>
          <w:szCs w:val="22"/>
        </w:rPr>
        <w:t>…</w:t>
      </w:r>
      <w:r w:rsidR="0032697B">
        <w:rPr>
          <w:rFonts w:asciiTheme="majorHAnsi" w:hAnsiTheme="majorHAnsi" w:cs="Calibri"/>
          <w:sz w:val="22"/>
          <w:szCs w:val="22"/>
        </w:rPr>
        <w:t>……..</w:t>
      </w:r>
      <w:r w:rsidR="00976265" w:rsidRPr="00CD4089">
        <w:rPr>
          <w:rFonts w:asciiTheme="majorHAnsi" w:hAnsiTheme="majorHAnsi" w:cs="Calibri"/>
          <w:sz w:val="22"/>
          <w:szCs w:val="22"/>
        </w:rPr>
        <w:t xml:space="preserve"> </w:t>
      </w:r>
      <w:r w:rsidR="007D1FEA" w:rsidRPr="00CD4089">
        <w:rPr>
          <w:rFonts w:asciiTheme="majorHAnsi" w:hAnsiTheme="majorHAnsi" w:cs="Calibri"/>
          <w:sz w:val="22"/>
          <w:szCs w:val="22"/>
        </w:rPr>
        <w:t xml:space="preserve"> </w:t>
      </w:r>
      <w:r w:rsidR="00976265" w:rsidRPr="00CD4089">
        <w:rPr>
          <w:rFonts w:asciiTheme="majorHAnsi" w:hAnsiTheme="majorHAnsi" w:cs="Calibri"/>
          <w:sz w:val="22"/>
          <w:szCs w:val="22"/>
        </w:rPr>
        <w:t>, konto</w:t>
      </w:r>
      <w:r w:rsidR="0032697B">
        <w:rPr>
          <w:rFonts w:asciiTheme="majorHAnsi" w:hAnsiTheme="majorHAnsi" w:cs="Calibri"/>
          <w:sz w:val="22"/>
          <w:szCs w:val="22"/>
        </w:rPr>
        <w:t xml:space="preserve"> ………</w:t>
      </w:r>
      <w:r w:rsidR="007D1FEA" w:rsidRPr="00CD4089">
        <w:rPr>
          <w:rFonts w:asciiTheme="majorHAnsi" w:hAnsiTheme="majorHAnsi" w:cs="Calibri"/>
          <w:sz w:val="22"/>
          <w:szCs w:val="22"/>
        </w:rPr>
        <w:t>…</w:t>
      </w:r>
      <w:r w:rsidR="00976265" w:rsidRPr="00CD4089">
        <w:rPr>
          <w:rFonts w:asciiTheme="majorHAnsi" w:hAnsiTheme="majorHAnsi" w:cs="Calibri"/>
          <w:sz w:val="22"/>
          <w:szCs w:val="22"/>
        </w:rPr>
        <w:t xml:space="preserve"> </w:t>
      </w:r>
      <w:r w:rsidR="007D1FEA" w:rsidRPr="00CD4089">
        <w:rPr>
          <w:rFonts w:asciiTheme="majorHAnsi" w:hAnsiTheme="majorHAnsi" w:cs="Calibri"/>
          <w:sz w:val="22"/>
          <w:szCs w:val="22"/>
        </w:rPr>
        <w:t xml:space="preserve"> </w:t>
      </w:r>
      <w:r w:rsidR="008C3977" w:rsidRPr="008C3977">
        <w:rPr>
          <w:rFonts w:asciiTheme="majorHAnsi" w:hAnsiTheme="majorHAnsi" w:cs="Calibri"/>
          <w:sz w:val="22"/>
          <w:szCs w:val="22"/>
        </w:rPr>
        <w:t xml:space="preserve">Naročnik in izvajalec bosta vsako leto, v </w:t>
      </w:r>
      <w:r w:rsidR="008C3977">
        <w:rPr>
          <w:rFonts w:asciiTheme="majorHAnsi" w:hAnsiTheme="majorHAnsi" w:cs="Calibri"/>
          <w:sz w:val="22"/>
          <w:szCs w:val="22"/>
        </w:rPr>
        <w:t>6</w:t>
      </w:r>
      <w:r w:rsidR="008C3977" w:rsidRPr="008C3977">
        <w:rPr>
          <w:rFonts w:asciiTheme="majorHAnsi" w:hAnsiTheme="majorHAnsi" w:cs="Calibri"/>
          <w:sz w:val="22"/>
          <w:szCs w:val="22"/>
        </w:rPr>
        <w:t>0-tih dneh od sprejema proračuna, ugotovila višino</w:t>
      </w:r>
      <w:r w:rsidR="008C3977">
        <w:rPr>
          <w:rFonts w:asciiTheme="majorHAnsi" w:hAnsiTheme="majorHAnsi" w:cs="Calibri"/>
          <w:sz w:val="22"/>
          <w:szCs w:val="22"/>
        </w:rPr>
        <w:t xml:space="preserve"> </w:t>
      </w:r>
      <w:r w:rsidR="008C3977" w:rsidRPr="008C3977">
        <w:rPr>
          <w:rFonts w:asciiTheme="majorHAnsi" w:hAnsiTheme="majorHAnsi" w:cs="Calibri"/>
          <w:sz w:val="22"/>
          <w:szCs w:val="22"/>
        </w:rPr>
        <w:t>zagotovljenih sredstev za izvajanje vzdrževanja občinskih lokalnih cest (oziroma njeno</w:t>
      </w:r>
      <w:r w:rsidR="008C3977">
        <w:rPr>
          <w:rFonts w:asciiTheme="majorHAnsi" w:hAnsiTheme="majorHAnsi" w:cs="Calibri"/>
          <w:sz w:val="22"/>
          <w:szCs w:val="22"/>
        </w:rPr>
        <w:t xml:space="preserve"> </w:t>
      </w:r>
      <w:r w:rsidR="008C3977" w:rsidRPr="008C3977">
        <w:rPr>
          <w:rFonts w:asciiTheme="majorHAnsi" w:hAnsiTheme="majorHAnsi" w:cs="Calibri"/>
          <w:sz w:val="22"/>
          <w:szCs w:val="22"/>
        </w:rPr>
        <w:t xml:space="preserve">spremembo) ter tej višini ustrezno prilagodila obseg vzdrževanja občinskih lokalnih cest. </w:t>
      </w:r>
    </w:p>
    <w:p w14:paraId="797D3E2D" w14:textId="77777777" w:rsidR="008C3977" w:rsidRPr="00CD4089" w:rsidRDefault="008C3977" w:rsidP="008C3977">
      <w:pPr>
        <w:spacing w:line="276" w:lineRule="auto"/>
        <w:jc w:val="both"/>
        <w:rPr>
          <w:rFonts w:asciiTheme="majorHAnsi" w:hAnsiTheme="majorHAnsi" w:cs="Calibri"/>
          <w:sz w:val="22"/>
          <w:szCs w:val="22"/>
        </w:rPr>
      </w:pPr>
    </w:p>
    <w:p w14:paraId="5AB0F256" w14:textId="3BFA80DF" w:rsidR="008C3977" w:rsidRDefault="008C3977" w:rsidP="008C3977">
      <w:pPr>
        <w:spacing w:line="276" w:lineRule="auto"/>
        <w:jc w:val="both"/>
        <w:rPr>
          <w:rFonts w:asciiTheme="majorHAnsi" w:hAnsiTheme="majorHAnsi" w:cs="Calibri"/>
          <w:sz w:val="22"/>
          <w:szCs w:val="22"/>
        </w:rPr>
      </w:pPr>
      <w:r w:rsidRPr="008C3977">
        <w:rPr>
          <w:rFonts w:asciiTheme="majorHAnsi" w:hAnsiTheme="majorHAnsi" w:cs="Calibri"/>
          <w:sz w:val="22"/>
          <w:szCs w:val="22"/>
        </w:rPr>
        <w:t>Pogodbena cena zajema vse popuste in stroške (stroške dela, potrošnega materiala,</w:t>
      </w:r>
      <w:r>
        <w:rPr>
          <w:rFonts w:asciiTheme="majorHAnsi" w:hAnsiTheme="majorHAnsi" w:cs="Calibri"/>
          <w:sz w:val="22"/>
          <w:szCs w:val="22"/>
        </w:rPr>
        <w:t xml:space="preserve"> </w:t>
      </w:r>
      <w:r w:rsidRPr="008C3977">
        <w:rPr>
          <w:rFonts w:asciiTheme="majorHAnsi" w:hAnsiTheme="majorHAnsi" w:cs="Calibri"/>
          <w:sz w:val="22"/>
          <w:szCs w:val="22"/>
        </w:rPr>
        <w:t>potrebovanih strojev in opreme, zavarovanj, pridobitve listin in dokumentacije, dobave blaga,</w:t>
      </w:r>
      <w:r>
        <w:rPr>
          <w:rFonts w:asciiTheme="majorHAnsi" w:hAnsiTheme="majorHAnsi" w:cs="Calibri"/>
          <w:sz w:val="22"/>
          <w:szCs w:val="22"/>
        </w:rPr>
        <w:t xml:space="preserve">  c</w:t>
      </w:r>
      <w:r w:rsidRPr="008C3977">
        <w:rPr>
          <w:rFonts w:asciiTheme="majorHAnsi" w:hAnsiTheme="majorHAnsi" w:cs="Calibri"/>
          <w:sz w:val="22"/>
          <w:szCs w:val="22"/>
        </w:rPr>
        <w:t>estnih zapor, kontrole kakovosti, dokazil o ustreznosti vgrajenih materialov, prevozne,</w:t>
      </w:r>
      <w:r>
        <w:rPr>
          <w:rFonts w:asciiTheme="majorHAnsi" w:hAnsiTheme="majorHAnsi" w:cs="Calibri"/>
          <w:sz w:val="22"/>
          <w:szCs w:val="22"/>
        </w:rPr>
        <w:t xml:space="preserve"> </w:t>
      </w:r>
      <w:r w:rsidRPr="008C3977">
        <w:rPr>
          <w:rFonts w:asciiTheme="majorHAnsi" w:hAnsiTheme="majorHAnsi" w:cs="Calibri"/>
          <w:sz w:val="22"/>
          <w:szCs w:val="22"/>
        </w:rPr>
        <w:t>organizacijske, manipulativne ter vse morebitne druge stroške, ki so neposredno ali</w:t>
      </w:r>
      <w:r>
        <w:rPr>
          <w:rFonts w:asciiTheme="majorHAnsi" w:hAnsiTheme="majorHAnsi" w:cs="Calibri"/>
          <w:sz w:val="22"/>
          <w:szCs w:val="22"/>
        </w:rPr>
        <w:t xml:space="preserve"> </w:t>
      </w:r>
      <w:r w:rsidRPr="008C3977">
        <w:rPr>
          <w:rFonts w:asciiTheme="majorHAnsi" w:hAnsiTheme="majorHAnsi" w:cs="Calibri"/>
          <w:sz w:val="22"/>
          <w:szCs w:val="22"/>
        </w:rPr>
        <w:t>posredno povezani z izpolnitvijo pogodbe). Naročnik izvajalcu ne bo priznal nobenih</w:t>
      </w:r>
      <w:r>
        <w:rPr>
          <w:rFonts w:asciiTheme="majorHAnsi" w:hAnsiTheme="majorHAnsi" w:cs="Calibri"/>
          <w:sz w:val="22"/>
          <w:szCs w:val="22"/>
        </w:rPr>
        <w:t xml:space="preserve"> </w:t>
      </w:r>
      <w:r w:rsidRPr="008C3977">
        <w:rPr>
          <w:rFonts w:asciiTheme="majorHAnsi" w:hAnsiTheme="majorHAnsi" w:cs="Calibri"/>
          <w:sz w:val="22"/>
          <w:szCs w:val="22"/>
        </w:rPr>
        <w:t>stroškov, ki niso zajeti v pogodbeni ceni.</w:t>
      </w:r>
    </w:p>
    <w:p w14:paraId="705CB153" w14:textId="77777777" w:rsidR="008C3977" w:rsidRDefault="008C3977" w:rsidP="008C3977">
      <w:pPr>
        <w:spacing w:line="276" w:lineRule="auto"/>
        <w:jc w:val="both"/>
        <w:rPr>
          <w:rFonts w:asciiTheme="majorHAnsi" w:hAnsiTheme="majorHAnsi" w:cs="Calibri"/>
          <w:sz w:val="22"/>
          <w:szCs w:val="22"/>
        </w:rPr>
      </w:pPr>
    </w:p>
    <w:p w14:paraId="6E012238" w14:textId="77777777" w:rsidR="008C3977" w:rsidRPr="00CD4089" w:rsidRDefault="008C3977" w:rsidP="008C3977">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C8A9F74" w14:textId="4A990F79" w:rsidR="008C3977" w:rsidRPr="00CD4089" w:rsidRDefault="008C3977" w:rsidP="008C3977">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Revalorizacija cen</w:t>
      </w:r>
      <w:r w:rsidRPr="00CD4089">
        <w:rPr>
          <w:rFonts w:asciiTheme="majorHAnsi" w:hAnsiTheme="majorHAnsi" w:cs="Calibri"/>
          <w:sz w:val="22"/>
          <w:szCs w:val="22"/>
        </w:rPr>
        <w:t>)</w:t>
      </w:r>
    </w:p>
    <w:p w14:paraId="2245E223" w14:textId="77777777" w:rsidR="008C3977" w:rsidRPr="00CD4089" w:rsidRDefault="008C3977" w:rsidP="00835D0E">
      <w:pPr>
        <w:spacing w:line="276" w:lineRule="auto"/>
        <w:jc w:val="both"/>
        <w:rPr>
          <w:rFonts w:asciiTheme="majorHAnsi" w:hAnsiTheme="majorHAnsi" w:cs="Calibri"/>
          <w:sz w:val="22"/>
          <w:szCs w:val="22"/>
        </w:rPr>
      </w:pPr>
    </w:p>
    <w:p w14:paraId="2F8FC080" w14:textId="77777777" w:rsidR="008C3977" w:rsidRDefault="006B243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Cene na enoto za pogodbena</w:t>
      </w:r>
      <w:r w:rsidR="00FE5F69" w:rsidRPr="00CD4089">
        <w:rPr>
          <w:rFonts w:asciiTheme="majorHAnsi" w:hAnsiTheme="majorHAnsi" w:cs="Calibri"/>
          <w:sz w:val="22"/>
          <w:szCs w:val="22"/>
        </w:rPr>
        <w:t>, morebitna presežna, nepredvidena in dodatna</w:t>
      </w:r>
      <w:r w:rsidRPr="00CD4089">
        <w:rPr>
          <w:rFonts w:asciiTheme="majorHAnsi" w:hAnsiTheme="majorHAnsi" w:cs="Calibri"/>
          <w:sz w:val="22"/>
          <w:szCs w:val="22"/>
        </w:rPr>
        <w:t xml:space="preserve"> dela so fiksne </w:t>
      </w:r>
      <w:r w:rsidR="008C3977">
        <w:rPr>
          <w:rFonts w:asciiTheme="majorHAnsi" w:hAnsiTheme="majorHAnsi" w:cs="Calibri"/>
          <w:sz w:val="22"/>
          <w:szCs w:val="22"/>
        </w:rPr>
        <w:t xml:space="preserve">za obdobje prvih 12 mesecev od sklenitve pogodbe. </w:t>
      </w:r>
    </w:p>
    <w:p w14:paraId="6FEC3EE1" w14:textId="77777777" w:rsidR="008C3977" w:rsidRDefault="008C3977" w:rsidP="00835D0E">
      <w:pPr>
        <w:spacing w:line="276" w:lineRule="auto"/>
        <w:jc w:val="both"/>
        <w:rPr>
          <w:rFonts w:asciiTheme="majorHAnsi" w:hAnsiTheme="majorHAnsi" w:cs="Calibri"/>
          <w:sz w:val="22"/>
          <w:szCs w:val="22"/>
        </w:rPr>
      </w:pPr>
    </w:p>
    <w:p w14:paraId="68685414" w14:textId="10ECAD02" w:rsidR="006B243C" w:rsidRPr="00CD4089" w:rsidRDefault="008C3977" w:rsidP="00835D0E">
      <w:pPr>
        <w:spacing w:line="276" w:lineRule="auto"/>
        <w:jc w:val="both"/>
        <w:rPr>
          <w:rFonts w:asciiTheme="majorHAnsi" w:hAnsiTheme="majorHAnsi" w:cs="Calibri"/>
          <w:sz w:val="22"/>
          <w:szCs w:val="22"/>
        </w:rPr>
      </w:pPr>
      <w:r w:rsidRPr="008C3977">
        <w:rPr>
          <w:rFonts w:asciiTheme="majorHAnsi" w:hAnsiTheme="majorHAnsi" w:cs="Calibri"/>
          <w:sz w:val="22"/>
          <w:szCs w:val="22"/>
        </w:rPr>
        <w:t xml:space="preserve">Izvajalec je upravičen naročniku predlagati uskladitev cen z indeksom cen življenjskih potrebščin v Republiki Sloveniji, pri čemer se upošteva povprečna 12-mesečna rast cen za </w:t>
      </w:r>
      <w:r w:rsidRPr="008C3977">
        <w:rPr>
          <w:rFonts w:asciiTheme="majorHAnsi" w:hAnsiTheme="majorHAnsi" w:cs="Calibri"/>
          <w:sz w:val="22"/>
          <w:szCs w:val="22"/>
        </w:rPr>
        <w:lastRenderedPageBreak/>
        <w:t xml:space="preserve">obdobje zadnjih 12 mesecev pred podajo predloga za uskladitev cen. Povišanje denarnih obveznosti lahko znaša največ 80% povišanja navedenega indeksa cen. </w:t>
      </w:r>
      <w:r w:rsidR="006B243C" w:rsidRPr="00CD4089">
        <w:rPr>
          <w:rFonts w:asciiTheme="majorHAnsi" w:hAnsiTheme="majorHAnsi" w:cs="Calibri"/>
          <w:sz w:val="22"/>
          <w:szCs w:val="22"/>
        </w:rPr>
        <w:t xml:space="preserve"> </w:t>
      </w:r>
    </w:p>
    <w:p w14:paraId="056E83EC" w14:textId="77777777" w:rsidR="009A040B" w:rsidRPr="00CD4089" w:rsidRDefault="009A040B" w:rsidP="00835D0E">
      <w:pPr>
        <w:spacing w:line="276" w:lineRule="auto"/>
        <w:jc w:val="both"/>
        <w:rPr>
          <w:rFonts w:asciiTheme="majorHAnsi" w:hAnsiTheme="majorHAnsi" w:cs="Calibri"/>
          <w:sz w:val="22"/>
          <w:szCs w:val="22"/>
        </w:rPr>
      </w:pPr>
    </w:p>
    <w:p w14:paraId="7BC7A37C" w14:textId="77777777" w:rsidR="00F5152B" w:rsidRPr="00CD4089" w:rsidRDefault="00F5152B"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4D7D970" w14:textId="77777777" w:rsidR="00F5152B" w:rsidRPr="00CD4089" w:rsidRDefault="00AD5DDD"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(Obračun del)</w:t>
      </w:r>
    </w:p>
    <w:p w14:paraId="57BD6E3C" w14:textId="77777777" w:rsidR="00AD5DDD" w:rsidRPr="00CD4089" w:rsidRDefault="00AD5DDD" w:rsidP="00835D0E">
      <w:pPr>
        <w:spacing w:line="276" w:lineRule="auto"/>
        <w:jc w:val="both"/>
        <w:rPr>
          <w:rFonts w:asciiTheme="majorHAnsi" w:hAnsiTheme="majorHAnsi" w:cs="Calibri"/>
          <w:sz w:val="22"/>
          <w:szCs w:val="22"/>
        </w:rPr>
      </w:pPr>
    </w:p>
    <w:p w14:paraId="5154A88C" w14:textId="5953868D" w:rsidR="008C3977" w:rsidRDefault="008C3977" w:rsidP="008C3977">
      <w:pPr>
        <w:spacing w:line="276" w:lineRule="auto"/>
        <w:jc w:val="both"/>
        <w:rPr>
          <w:rFonts w:asciiTheme="majorHAnsi" w:hAnsiTheme="majorHAnsi" w:cs="Calibri"/>
          <w:sz w:val="22"/>
          <w:szCs w:val="22"/>
        </w:rPr>
      </w:pPr>
      <w:r w:rsidRPr="008C3977">
        <w:rPr>
          <w:rFonts w:asciiTheme="majorHAnsi" w:hAnsiTheme="majorHAnsi" w:cs="Calibri"/>
          <w:sz w:val="22"/>
          <w:szCs w:val="22"/>
        </w:rPr>
        <w:t>Opravljene storitve po tej pogodbi bo izvajalec obračunaval z izstavitvijo računov, ki jih bo</w:t>
      </w:r>
      <w:r>
        <w:rPr>
          <w:rFonts w:asciiTheme="majorHAnsi" w:hAnsiTheme="majorHAnsi" w:cs="Calibri"/>
          <w:sz w:val="22"/>
          <w:szCs w:val="22"/>
        </w:rPr>
        <w:t xml:space="preserve"> </w:t>
      </w:r>
      <w:r w:rsidRPr="008C3977">
        <w:rPr>
          <w:rFonts w:asciiTheme="majorHAnsi" w:hAnsiTheme="majorHAnsi" w:cs="Calibri"/>
          <w:sz w:val="22"/>
          <w:szCs w:val="22"/>
        </w:rPr>
        <w:t>naročniku dostavljal v elektronski obliki (e-račun).</w:t>
      </w:r>
    </w:p>
    <w:p w14:paraId="63EB3B63" w14:textId="77777777" w:rsidR="008C3977" w:rsidRPr="008C3977" w:rsidRDefault="008C3977" w:rsidP="008C3977">
      <w:pPr>
        <w:spacing w:line="276" w:lineRule="auto"/>
        <w:jc w:val="both"/>
        <w:rPr>
          <w:rFonts w:asciiTheme="majorHAnsi" w:hAnsiTheme="majorHAnsi" w:cs="Calibri"/>
          <w:sz w:val="22"/>
          <w:szCs w:val="22"/>
        </w:rPr>
      </w:pPr>
    </w:p>
    <w:p w14:paraId="4D7C219A" w14:textId="31B18CFE" w:rsidR="008C3977" w:rsidRPr="008C3977" w:rsidRDefault="008C3977" w:rsidP="008C3977">
      <w:pPr>
        <w:spacing w:line="276" w:lineRule="auto"/>
        <w:jc w:val="both"/>
        <w:rPr>
          <w:rFonts w:asciiTheme="majorHAnsi" w:hAnsiTheme="majorHAnsi" w:cs="Calibri"/>
          <w:sz w:val="22"/>
          <w:szCs w:val="22"/>
        </w:rPr>
      </w:pPr>
      <w:r w:rsidRPr="008C3977">
        <w:rPr>
          <w:rFonts w:asciiTheme="majorHAnsi" w:hAnsiTheme="majorHAnsi" w:cs="Calibri"/>
          <w:sz w:val="22"/>
          <w:szCs w:val="22"/>
        </w:rPr>
        <w:t>Izvajalec je za opravljena dela dolžan voditi dnevnik, ki ga sproti potrdi strokovna služba</w:t>
      </w:r>
      <w:r>
        <w:rPr>
          <w:rFonts w:asciiTheme="majorHAnsi" w:hAnsiTheme="majorHAnsi" w:cs="Calibri"/>
          <w:sz w:val="22"/>
          <w:szCs w:val="22"/>
        </w:rPr>
        <w:t xml:space="preserve"> </w:t>
      </w:r>
      <w:r w:rsidRPr="008C3977">
        <w:rPr>
          <w:rFonts w:asciiTheme="majorHAnsi" w:hAnsiTheme="majorHAnsi" w:cs="Calibri"/>
          <w:sz w:val="22"/>
          <w:szCs w:val="22"/>
        </w:rPr>
        <w:t>občinske uprave, zadolžene za ceste (v nadaljevanju Urad za gospodarstvo in turizem). Na</w:t>
      </w:r>
      <w:r>
        <w:rPr>
          <w:rFonts w:asciiTheme="majorHAnsi" w:hAnsiTheme="majorHAnsi" w:cs="Calibri"/>
          <w:sz w:val="22"/>
          <w:szCs w:val="22"/>
        </w:rPr>
        <w:t xml:space="preserve"> </w:t>
      </w:r>
      <w:r w:rsidRPr="008C3977">
        <w:rPr>
          <w:rFonts w:asciiTheme="majorHAnsi" w:hAnsiTheme="majorHAnsi" w:cs="Calibri"/>
          <w:sz w:val="22"/>
          <w:szCs w:val="22"/>
        </w:rPr>
        <w:t>podlagi tega izvajalec izdela obračun izvedenih del. Izvajalec mora opravljena dela točno</w:t>
      </w:r>
      <w:r>
        <w:rPr>
          <w:rFonts w:asciiTheme="majorHAnsi" w:hAnsiTheme="majorHAnsi" w:cs="Calibri"/>
          <w:sz w:val="22"/>
          <w:szCs w:val="22"/>
        </w:rPr>
        <w:t xml:space="preserve"> </w:t>
      </w:r>
      <w:r w:rsidRPr="008C3977">
        <w:rPr>
          <w:rFonts w:asciiTheme="majorHAnsi" w:hAnsiTheme="majorHAnsi" w:cs="Calibri"/>
          <w:sz w:val="22"/>
          <w:szCs w:val="22"/>
        </w:rPr>
        <w:t>specificirati glede na porabljen material in delo. V dnevniku mora biti navedena točna lokacija</w:t>
      </w:r>
      <w:r>
        <w:rPr>
          <w:rFonts w:asciiTheme="majorHAnsi" w:hAnsiTheme="majorHAnsi" w:cs="Calibri"/>
          <w:sz w:val="22"/>
          <w:szCs w:val="22"/>
        </w:rPr>
        <w:t xml:space="preserve"> </w:t>
      </w:r>
      <w:r w:rsidRPr="008C3977">
        <w:rPr>
          <w:rFonts w:asciiTheme="majorHAnsi" w:hAnsiTheme="majorHAnsi" w:cs="Calibri"/>
          <w:sz w:val="22"/>
          <w:szCs w:val="22"/>
        </w:rPr>
        <w:t>izvedenih del za vsako cesto posebej.</w:t>
      </w:r>
    </w:p>
    <w:p w14:paraId="15E1714D" w14:textId="77777777" w:rsidR="008C3977" w:rsidRDefault="008C3977" w:rsidP="008C3977">
      <w:pPr>
        <w:spacing w:line="276" w:lineRule="auto"/>
        <w:jc w:val="both"/>
        <w:rPr>
          <w:rFonts w:asciiTheme="majorHAnsi" w:hAnsiTheme="majorHAnsi" w:cs="Calibri"/>
          <w:sz w:val="22"/>
          <w:szCs w:val="22"/>
        </w:rPr>
      </w:pPr>
    </w:p>
    <w:p w14:paraId="71167547" w14:textId="5E821163" w:rsidR="008C3977" w:rsidRDefault="008C3977" w:rsidP="008C3977">
      <w:pPr>
        <w:spacing w:line="276" w:lineRule="auto"/>
        <w:jc w:val="both"/>
        <w:rPr>
          <w:rFonts w:asciiTheme="majorHAnsi" w:hAnsiTheme="majorHAnsi" w:cs="Calibri"/>
          <w:sz w:val="22"/>
          <w:szCs w:val="22"/>
        </w:rPr>
      </w:pPr>
      <w:r w:rsidRPr="008C3977">
        <w:rPr>
          <w:rFonts w:asciiTheme="majorHAnsi" w:hAnsiTheme="majorHAnsi" w:cs="Calibri"/>
          <w:sz w:val="22"/>
          <w:szCs w:val="22"/>
        </w:rPr>
        <w:t>Opravljena vzdrževalna dela bo izvajalec obračunaval po dejanskih količinah v mesečnih</w:t>
      </w:r>
      <w:r>
        <w:rPr>
          <w:rFonts w:asciiTheme="majorHAnsi" w:hAnsiTheme="majorHAnsi" w:cs="Calibri"/>
          <w:sz w:val="22"/>
          <w:szCs w:val="22"/>
        </w:rPr>
        <w:t xml:space="preserve"> </w:t>
      </w:r>
      <w:r w:rsidRPr="008C3977">
        <w:rPr>
          <w:rFonts w:asciiTheme="majorHAnsi" w:hAnsiTheme="majorHAnsi" w:cs="Calibri"/>
          <w:sz w:val="22"/>
          <w:szCs w:val="22"/>
        </w:rPr>
        <w:t>situacijah (enkrat mesečno, do 8. dne v mesecu, za storitve, opravljene v preteklem</w:t>
      </w:r>
      <w:r>
        <w:rPr>
          <w:rFonts w:asciiTheme="majorHAnsi" w:hAnsiTheme="majorHAnsi" w:cs="Calibri"/>
          <w:sz w:val="22"/>
          <w:szCs w:val="22"/>
        </w:rPr>
        <w:t xml:space="preserve"> </w:t>
      </w:r>
      <w:r w:rsidRPr="008C3977">
        <w:rPr>
          <w:rFonts w:asciiTheme="majorHAnsi" w:hAnsiTheme="majorHAnsi" w:cs="Calibri"/>
          <w:sz w:val="22"/>
          <w:szCs w:val="22"/>
        </w:rPr>
        <w:t>mesecu), na podlagi predhodno potrjenega obračuna. Situaciji morajo biti priloženi zahtevki</w:t>
      </w:r>
      <w:r>
        <w:rPr>
          <w:rFonts w:asciiTheme="majorHAnsi" w:hAnsiTheme="majorHAnsi" w:cs="Calibri"/>
          <w:sz w:val="22"/>
          <w:szCs w:val="22"/>
        </w:rPr>
        <w:t xml:space="preserve"> </w:t>
      </w:r>
      <w:r w:rsidRPr="008C3977">
        <w:rPr>
          <w:rFonts w:asciiTheme="majorHAnsi" w:hAnsiTheme="majorHAnsi" w:cs="Calibri"/>
          <w:sz w:val="22"/>
          <w:szCs w:val="22"/>
        </w:rPr>
        <w:t>za povračilo škode na cestnih objektih, prometni signalizaciji in prometni opremi od</w:t>
      </w:r>
      <w:r>
        <w:rPr>
          <w:rFonts w:asciiTheme="majorHAnsi" w:hAnsiTheme="majorHAnsi" w:cs="Calibri"/>
          <w:sz w:val="22"/>
          <w:szCs w:val="22"/>
        </w:rPr>
        <w:t xml:space="preserve"> </w:t>
      </w:r>
      <w:r w:rsidRPr="008C3977">
        <w:rPr>
          <w:rFonts w:asciiTheme="majorHAnsi" w:hAnsiTheme="majorHAnsi" w:cs="Calibri"/>
          <w:sz w:val="22"/>
          <w:szCs w:val="22"/>
        </w:rPr>
        <w:t>zavarovalnice v primeru, da je znan povzročitelj škode, ali kopija prijave škode policiji, če je</w:t>
      </w:r>
      <w:r>
        <w:rPr>
          <w:rFonts w:asciiTheme="majorHAnsi" w:hAnsiTheme="majorHAnsi" w:cs="Calibri"/>
          <w:sz w:val="22"/>
          <w:szCs w:val="22"/>
        </w:rPr>
        <w:t xml:space="preserve"> </w:t>
      </w:r>
      <w:r w:rsidRPr="008C3977">
        <w:rPr>
          <w:rFonts w:asciiTheme="majorHAnsi" w:hAnsiTheme="majorHAnsi" w:cs="Calibri"/>
          <w:sz w:val="22"/>
          <w:szCs w:val="22"/>
        </w:rPr>
        <w:t>povzročitelj škode neznan.</w:t>
      </w:r>
      <w:r>
        <w:rPr>
          <w:rFonts w:asciiTheme="majorHAnsi" w:hAnsiTheme="majorHAnsi" w:cs="Calibri"/>
          <w:sz w:val="22"/>
          <w:szCs w:val="22"/>
        </w:rPr>
        <w:t xml:space="preserve"> </w:t>
      </w:r>
    </w:p>
    <w:p w14:paraId="7A7BD585" w14:textId="77777777" w:rsidR="008C3977" w:rsidRPr="008C3977" w:rsidRDefault="008C3977" w:rsidP="008C3977">
      <w:pPr>
        <w:spacing w:line="276" w:lineRule="auto"/>
        <w:jc w:val="both"/>
        <w:rPr>
          <w:rFonts w:asciiTheme="majorHAnsi" w:hAnsiTheme="majorHAnsi" w:cs="Calibri"/>
          <w:sz w:val="22"/>
          <w:szCs w:val="22"/>
        </w:rPr>
      </w:pPr>
    </w:p>
    <w:p w14:paraId="5EAAE4EB" w14:textId="46B39A12" w:rsidR="008C3977" w:rsidRDefault="008C3977" w:rsidP="008C3977">
      <w:pPr>
        <w:spacing w:line="276" w:lineRule="auto"/>
        <w:jc w:val="both"/>
        <w:rPr>
          <w:rFonts w:asciiTheme="majorHAnsi" w:hAnsiTheme="majorHAnsi" w:cs="Calibri"/>
          <w:sz w:val="22"/>
          <w:szCs w:val="22"/>
        </w:rPr>
      </w:pPr>
      <w:r w:rsidRPr="008C3977">
        <w:rPr>
          <w:rFonts w:asciiTheme="majorHAnsi" w:hAnsiTheme="majorHAnsi" w:cs="Calibri"/>
          <w:sz w:val="22"/>
          <w:szCs w:val="22"/>
        </w:rPr>
        <w:t>Naročnik plača nesporni del pravilno izstavljenega računa v roku 30 dni od njegovega</w:t>
      </w:r>
      <w:r>
        <w:rPr>
          <w:rFonts w:asciiTheme="majorHAnsi" w:hAnsiTheme="majorHAnsi" w:cs="Calibri"/>
          <w:sz w:val="22"/>
          <w:szCs w:val="22"/>
        </w:rPr>
        <w:t xml:space="preserve"> </w:t>
      </w:r>
      <w:r w:rsidRPr="008C3977">
        <w:rPr>
          <w:rFonts w:asciiTheme="majorHAnsi" w:hAnsiTheme="majorHAnsi" w:cs="Calibri"/>
          <w:sz w:val="22"/>
          <w:szCs w:val="22"/>
        </w:rPr>
        <w:t>prejema. Če zadnji dan roka za plačilo sovpada z dnem, ko se po zakonu ne dela, se kot</w:t>
      </w:r>
      <w:r>
        <w:rPr>
          <w:rFonts w:asciiTheme="majorHAnsi" w:hAnsiTheme="majorHAnsi" w:cs="Calibri"/>
          <w:sz w:val="22"/>
          <w:szCs w:val="22"/>
        </w:rPr>
        <w:t xml:space="preserve"> </w:t>
      </w:r>
      <w:r w:rsidRPr="008C3977">
        <w:rPr>
          <w:rFonts w:asciiTheme="majorHAnsi" w:hAnsiTheme="majorHAnsi" w:cs="Calibri"/>
          <w:sz w:val="22"/>
          <w:szCs w:val="22"/>
        </w:rPr>
        <w:t>zadnji dan roka šteje naslednji delavnik. Kot dan plačila oziroma izpolnitve naročnikove</w:t>
      </w:r>
      <w:r>
        <w:rPr>
          <w:rFonts w:asciiTheme="majorHAnsi" w:hAnsiTheme="majorHAnsi" w:cs="Calibri"/>
          <w:sz w:val="22"/>
          <w:szCs w:val="22"/>
        </w:rPr>
        <w:t xml:space="preserve"> </w:t>
      </w:r>
      <w:r w:rsidRPr="008C3977">
        <w:rPr>
          <w:rFonts w:asciiTheme="majorHAnsi" w:hAnsiTheme="majorHAnsi" w:cs="Calibri"/>
          <w:sz w:val="22"/>
          <w:szCs w:val="22"/>
        </w:rPr>
        <w:t>obveznosti do izvajalca se šteje dan, ko naročnik poda nalog za plačilo organizaciji, pri kateri</w:t>
      </w:r>
      <w:r>
        <w:rPr>
          <w:rFonts w:asciiTheme="majorHAnsi" w:hAnsiTheme="majorHAnsi" w:cs="Calibri"/>
          <w:sz w:val="22"/>
          <w:szCs w:val="22"/>
        </w:rPr>
        <w:t xml:space="preserve"> </w:t>
      </w:r>
      <w:r w:rsidRPr="008C3977">
        <w:rPr>
          <w:rFonts w:asciiTheme="majorHAnsi" w:hAnsiTheme="majorHAnsi" w:cs="Calibri"/>
          <w:sz w:val="22"/>
          <w:szCs w:val="22"/>
        </w:rPr>
        <w:t>ima svoj transakcijski račun.</w:t>
      </w:r>
    </w:p>
    <w:p w14:paraId="3F61CADE" w14:textId="77777777" w:rsidR="008C3977" w:rsidRPr="008C3977" w:rsidRDefault="008C3977" w:rsidP="008C3977">
      <w:pPr>
        <w:spacing w:line="276" w:lineRule="auto"/>
        <w:jc w:val="both"/>
        <w:rPr>
          <w:rFonts w:asciiTheme="majorHAnsi" w:hAnsiTheme="majorHAnsi" w:cs="Calibri"/>
          <w:sz w:val="22"/>
          <w:szCs w:val="22"/>
        </w:rPr>
      </w:pPr>
    </w:p>
    <w:p w14:paraId="202B8F0F" w14:textId="00BF3BC2" w:rsidR="00062691" w:rsidRDefault="008C3977" w:rsidP="008C3977">
      <w:pPr>
        <w:spacing w:line="276" w:lineRule="auto"/>
        <w:jc w:val="both"/>
        <w:rPr>
          <w:rFonts w:asciiTheme="majorHAnsi" w:hAnsiTheme="majorHAnsi" w:cs="Calibri"/>
          <w:sz w:val="22"/>
          <w:szCs w:val="22"/>
        </w:rPr>
      </w:pPr>
      <w:r w:rsidRPr="008C3977">
        <w:rPr>
          <w:rFonts w:asciiTheme="majorHAnsi" w:hAnsiTheme="majorHAnsi" w:cs="Calibri"/>
          <w:sz w:val="22"/>
          <w:szCs w:val="22"/>
        </w:rPr>
        <w:t>Če naročnik zapadlega zneska po potrjenem računu ne plača pravočasno, je izvajalec</w:t>
      </w:r>
      <w:r>
        <w:rPr>
          <w:rFonts w:asciiTheme="majorHAnsi" w:hAnsiTheme="majorHAnsi" w:cs="Calibri"/>
          <w:sz w:val="22"/>
          <w:szCs w:val="22"/>
        </w:rPr>
        <w:t xml:space="preserve"> </w:t>
      </w:r>
      <w:r w:rsidRPr="008C3977">
        <w:rPr>
          <w:rFonts w:asciiTheme="majorHAnsi" w:hAnsiTheme="majorHAnsi" w:cs="Calibri"/>
          <w:sz w:val="22"/>
          <w:szCs w:val="22"/>
        </w:rPr>
        <w:t>upravičen do zakonskih zamudnih obresti.</w:t>
      </w:r>
    </w:p>
    <w:p w14:paraId="73FA6136" w14:textId="77777777" w:rsidR="008C3977" w:rsidRDefault="008C3977" w:rsidP="008C3977">
      <w:pPr>
        <w:spacing w:line="276" w:lineRule="auto"/>
        <w:jc w:val="both"/>
        <w:rPr>
          <w:rFonts w:asciiTheme="majorHAnsi" w:hAnsiTheme="majorHAnsi" w:cs="Calibri"/>
          <w:sz w:val="22"/>
          <w:szCs w:val="22"/>
        </w:rPr>
      </w:pPr>
    </w:p>
    <w:p w14:paraId="4BA9EAC1" w14:textId="049310FC" w:rsidR="00062691" w:rsidRPr="00CD4089" w:rsidRDefault="00062691" w:rsidP="008C3977">
      <w:pPr>
        <w:pStyle w:val="Telobesedila-zamik3"/>
        <w:spacing w:after="0" w:line="276" w:lineRule="auto"/>
        <w:ind w:left="0"/>
        <w:jc w:val="both"/>
        <w:rPr>
          <w:rFonts w:asciiTheme="majorHAnsi" w:hAnsiTheme="majorHAnsi" w:cs="Calibri"/>
          <w:sz w:val="22"/>
          <w:szCs w:val="22"/>
        </w:rPr>
      </w:pPr>
      <w:r w:rsidRPr="00CD4089">
        <w:rPr>
          <w:rFonts w:asciiTheme="majorHAnsi" w:eastAsia="Times New Roman" w:hAnsiTheme="majorHAnsi" w:cs="Calibri"/>
          <w:sz w:val="22"/>
          <w:szCs w:val="22"/>
        </w:rPr>
        <w:t>Naročnik</w:t>
      </w:r>
      <w:r w:rsidRPr="00CD4089">
        <w:rPr>
          <w:rFonts w:asciiTheme="majorHAnsi" w:hAnsiTheme="majorHAnsi" w:cs="Calibri"/>
          <w:sz w:val="22"/>
          <w:szCs w:val="22"/>
        </w:rPr>
        <w:t xml:space="preserve"> </w:t>
      </w:r>
      <w:r w:rsidRPr="00CD4089">
        <w:rPr>
          <w:rFonts w:asciiTheme="majorHAnsi" w:eastAsia="Times New Roman" w:hAnsiTheme="majorHAnsi" w:cs="Calibri"/>
          <w:sz w:val="22"/>
          <w:szCs w:val="22"/>
        </w:rPr>
        <w:t>je dolžan izvajalcu oziroma podizvajalcem potrjeni</w:t>
      </w:r>
      <w:r>
        <w:rPr>
          <w:rFonts w:asciiTheme="majorHAnsi" w:eastAsia="Times New Roman" w:hAnsiTheme="majorHAnsi" w:cs="Calibri"/>
          <w:sz w:val="22"/>
          <w:szCs w:val="22"/>
        </w:rPr>
        <w:t xml:space="preserve"> račun</w:t>
      </w:r>
      <w:r w:rsidRPr="00CD4089">
        <w:rPr>
          <w:rFonts w:asciiTheme="majorHAnsi" w:eastAsia="Times New Roman" w:hAnsiTheme="majorHAnsi" w:cs="Calibri"/>
          <w:sz w:val="22"/>
          <w:szCs w:val="22"/>
        </w:rPr>
        <w:t xml:space="preserve"> plačati </w:t>
      </w:r>
      <w:r>
        <w:rPr>
          <w:rFonts w:asciiTheme="majorHAnsi" w:eastAsia="Times New Roman" w:hAnsiTheme="majorHAnsi" w:cs="Calibri"/>
          <w:sz w:val="22"/>
          <w:szCs w:val="22"/>
        </w:rPr>
        <w:t xml:space="preserve">v </w:t>
      </w:r>
      <w:r w:rsidRPr="00CD4089">
        <w:rPr>
          <w:rFonts w:asciiTheme="majorHAnsi" w:eastAsia="Times New Roman" w:hAnsiTheme="majorHAnsi" w:cs="Calibri"/>
          <w:sz w:val="22"/>
          <w:szCs w:val="22"/>
        </w:rPr>
        <w:t>30 (trideseti</w:t>
      </w:r>
      <w:r>
        <w:rPr>
          <w:rFonts w:asciiTheme="majorHAnsi" w:eastAsia="Times New Roman" w:hAnsiTheme="majorHAnsi" w:cs="Calibri"/>
          <w:sz w:val="22"/>
          <w:szCs w:val="22"/>
        </w:rPr>
        <w:t>h</w:t>
      </w:r>
      <w:r w:rsidRPr="00CD4089">
        <w:rPr>
          <w:rFonts w:asciiTheme="majorHAnsi" w:eastAsia="Times New Roman" w:hAnsiTheme="majorHAnsi" w:cs="Calibri"/>
          <w:sz w:val="22"/>
          <w:szCs w:val="22"/>
        </w:rPr>
        <w:t>) dn</w:t>
      </w:r>
      <w:r>
        <w:rPr>
          <w:rFonts w:asciiTheme="majorHAnsi" w:eastAsia="Times New Roman" w:hAnsiTheme="majorHAnsi" w:cs="Calibri"/>
          <w:sz w:val="22"/>
          <w:szCs w:val="22"/>
        </w:rPr>
        <w:t>eh</w:t>
      </w:r>
      <w:r w:rsidRPr="00CD4089">
        <w:rPr>
          <w:rFonts w:asciiTheme="majorHAnsi" w:eastAsia="Times New Roman" w:hAnsiTheme="majorHAnsi" w:cs="Calibri"/>
          <w:sz w:val="22"/>
          <w:szCs w:val="22"/>
        </w:rPr>
        <w:t xml:space="preserve"> od uradnega prejema računa. Nepravočasna p</w:t>
      </w:r>
      <w:r w:rsidRPr="00CD4089">
        <w:rPr>
          <w:rFonts w:asciiTheme="majorHAnsi" w:hAnsiTheme="majorHAnsi" w:cs="Calibri"/>
          <w:sz w:val="22"/>
          <w:szCs w:val="22"/>
        </w:rPr>
        <w:t>redložitev bančne garancije oziroma kavcijskega zavarovanja zadrži plačilo računa.</w:t>
      </w:r>
    </w:p>
    <w:p w14:paraId="509FCD92" w14:textId="77777777" w:rsidR="00062691" w:rsidRDefault="00062691" w:rsidP="00062691">
      <w:pPr>
        <w:pStyle w:val="Telobesedila-zamik3"/>
        <w:spacing w:after="0" w:line="276" w:lineRule="auto"/>
        <w:ind w:left="0"/>
        <w:jc w:val="both"/>
        <w:rPr>
          <w:rFonts w:asciiTheme="majorHAnsi" w:eastAsia="Times New Roman" w:hAnsiTheme="majorHAnsi" w:cs="Calibri"/>
          <w:sz w:val="22"/>
          <w:szCs w:val="22"/>
        </w:rPr>
      </w:pPr>
    </w:p>
    <w:p w14:paraId="0BBCA842" w14:textId="77777777" w:rsidR="008C3977" w:rsidRPr="00CD4089" w:rsidRDefault="008C3977" w:rsidP="008C3977">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F8FAEE3" w14:textId="77777777" w:rsidR="008C3977" w:rsidRPr="00CD4089" w:rsidRDefault="008C3977" w:rsidP="008C3977">
      <w:pPr>
        <w:pStyle w:val="Telobesedila-zamik3"/>
        <w:spacing w:after="0" w:line="276" w:lineRule="auto"/>
        <w:ind w:left="0"/>
        <w:jc w:val="center"/>
        <w:rPr>
          <w:rFonts w:asciiTheme="majorHAnsi" w:eastAsia="Times New Roman" w:hAnsiTheme="majorHAnsi" w:cs="Calibri"/>
          <w:sz w:val="22"/>
          <w:szCs w:val="22"/>
        </w:rPr>
      </w:pPr>
      <w:r w:rsidRPr="00CD4089">
        <w:rPr>
          <w:rFonts w:asciiTheme="majorHAnsi" w:eastAsia="Times New Roman" w:hAnsiTheme="majorHAnsi" w:cs="Calibri"/>
          <w:sz w:val="22"/>
          <w:szCs w:val="22"/>
        </w:rPr>
        <w:t>(Neposredna plačila podizvajalcem)</w:t>
      </w:r>
    </w:p>
    <w:p w14:paraId="26351C2C" w14:textId="77777777" w:rsidR="008C3977" w:rsidRPr="00CD4089" w:rsidRDefault="008C3977" w:rsidP="008C3977">
      <w:pPr>
        <w:pStyle w:val="Telobesedila-zamik3"/>
        <w:spacing w:after="0" w:line="276" w:lineRule="auto"/>
        <w:ind w:left="0"/>
        <w:jc w:val="both"/>
        <w:rPr>
          <w:rFonts w:asciiTheme="majorHAnsi" w:eastAsia="Times New Roman" w:hAnsiTheme="majorHAnsi" w:cs="Calibri"/>
          <w:sz w:val="22"/>
          <w:szCs w:val="22"/>
        </w:rPr>
      </w:pPr>
    </w:p>
    <w:p w14:paraId="5E86986D" w14:textId="77777777" w:rsidR="008C3977" w:rsidRPr="00CD4089" w:rsidRDefault="008C3977" w:rsidP="008C3977">
      <w:pPr>
        <w:pStyle w:val="Telobesedila-zamik3"/>
        <w:spacing w:after="0" w:line="276" w:lineRule="auto"/>
        <w:ind w:left="0"/>
        <w:jc w:val="both"/>
        <w:rPr>
          <w:rFonts w:asciiTheme="majorHAnsi" w:eastAsia="Times New Roman" w:hAnsiTheme="majorHAnsi" w:cs="Calibri"/>
          <w:sz w:val="22"/>
          <w:szCs w:val="22"/>
        </w:rPr>
      </w:pPr>
      <w:r w:rsidRPr="00CD4089">
        <w:rPr>
          <w:rFonts w:asciiTheme="majorHAnsi" w:eastAsia="Times New Roman" w:hAnsiTheme="majorHAnsi" w:cs="Calibri"/>
          <w:sz w:val="22"/>
          <w:szCs w:val="22"/>
        </w:rPr>
        <w:t>Izvajalec mora svojemu računu obvezno priložiti račune svojih podizvajalcev, ki jih je predhodno potrdil, če podizvajalec to zahteva.</w:t>
      </w:r>
    </w:p>
    <w:p w14:paraId="6C9282A2" w14:textId="77777777" w:rsidR="008C3977" w:rsidRPr="00CD4089" w:rsidRDefault="008C3977" w:rsidP="008C3977">
      <w:pPr>
        <w:pStyle w:val="Telobesedila-zamik3"/>
        <w:spacing w:after="0" w:line="276" w:lineRule="auto"/>
        <w:ind w:left="0"/>
        <w:jc w:val="both"/>
        <w:rPr>
          <w:rFonts w:asciiTheme="majorHAnsi" w:eastAsia="Times New Roman" w:hAnsiTheme="majorHAnsi" w:cs="Calibri"/>
          <w:sz w:val="22"/>
          <w:szCs w:val="22"/>
        </w:rPr>
      </w:pPr>
    </w:p>
    <w:p w14:paraId="4BAA766A" w14:textId="77777777" w:rsidR="008C3977" w:rsidRPr="00CD4089" w:rsidRDefault="008C3977" w:rsidP="008C3977">
      <w:pPr>
        <w:pStyle w:val="Telobesedila-zamik3"/>
        <w:spacing w:after="0" w:line="276" w:lineRule="auto"/>
        <w:ind w:left="0"/>
        <w:jc w:val="both"/>
        <w:rPr>
          <w:rFonts w:asciiTheme="majorHAnsi" w:eastAsia="Times New Roman" w:hAnsiTheme="majorHAnsi" w:cs="Calibri"/>
          <w:sz w:val="22"/>
          <w:szCs w:val="22"/>
        </w:rPr>
      </w:pPr>
      <w:r w:rsidRPr="00CD4089">
        <w:rPr>
          <w:rFonts w:asciiTheme="majorHAnsi" w:eastAsia="Times New Roman" w:hAnsiTheme="majorHAnsi" w:cs="Calibri"/>
          <w:sz w:val="22"/>
          <w:szCs w:val="22"/>
        </w:rPr>
        <w:t>Izvajalec s podpisom te pogodbe pooblašča naročnika, da slednji na podlagi potrjenega računa oziroma situacije neposredno plačuje podizvajalcem, v kolikor podizvajalci to zahtevajo. Neposredna plačila podizvajalcem so za naročnika v tem primeru obvezna.</w:t>
      </w:r>
    </w:p>
    <w:p w14:paraId="2B378381" w14:textId="77777777" w:rsidR="008C3977" w:rsidRDefault="008C3977" w:rsidP="00062691">
      <w:pPr>
        <w:pStyle w:val="Telobesedila-zamik3"/>
        <w:spacing w:after="0" w:line="276" w:lineRule="auto"/>
        <w:ind w:left="0"/>
        <w:jc w:val="both"/>
        <w:rPr>
          <w:rFonts w:asciiTheme="majorHAnsi" w:eastAsia="Times New Roman" w:hAnsiTheme="majorHAnsi" w:cs="Calibri"/>
          <w:sz w:val="22"/>
          <w:szCs w:val="22"/>
        </w:rPr>
      </w:pPr>
    </w:p>
    <w:p w14:paraId="771A8BCD" w14:textId="77777777" w:rsidR="008C3977" w:rsidRPr="00CD4089" w:rsidRDefault="008C3977" w:rsidP="008C3977">
      <w:pPr>
        <w:spacing w:line="276" w:lineRule="auto"/>
        <w:jc w:val="both"/>
        <w:rPr>
          <w:rFonts w:asciiTheme="majorHAnsi" w:hAnsiTheme="majorHAnsi" w:cs="Calibri"/>
          <w:sz w:val="22"/>
          <w:szCs w:val="22"/>
        </w:rPr>
      </w:pPr>
    </w:p>
    <w:p w14:paraId="50723F64" w14:textId="77777777" w:rsidR="008C3977" w:rsidRPr="00CD4089" w:rsidRDefault="008C3977" w:rsidP="008C3977">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49F6CC59" w14:textId="77777777" w:rsidR="008C3977" w:rsidRPr="00CD4089" w:rsidRDefault="008C3977" w:rsidP="008C3977">
      <w:pPr>
        <w:spacing w:line="276" w:lineRule="auto"/>
        <w:jc w:val="center"/>
        <w:rPr>
          <w:rFonts w:asciiTheme="majorHAnsi" w:hAnsiTheme="majorHAnsi" w:cs="Calibri"/>
          <w:sz w:val="22"/>
          <w:szCs w:val="22"/>
        </w:rPr>
      </w:pPr>
      <w:r w:rsidRPr="00CD4089">
        <w:rPr>
          <w:rFonts w:asciiTheme="majorHAnsi" w:hAnsiTheme="majorHAnsi" w:cs="Calibri"/>
          <w:sz w:val="22"/>
          <w:szCs w:val="22"/>
        </w:rPr>
        <w:lastRenderedPageBreak/>
        <w:t>(Zamudne obresti)</w:t>
      </w:r>
    </w:p>
    <w:p w14:paraId="1C0A5730" w14:textId="77777777" w:rsidR="008C3977" w:rsidRPr="00CD4089" w:rsidRDefault="008C3977" w:rsidP="008C3977">
      <w:pPr>
        <w:spacing w:line="276" w:lineRule="auto"/>
        <w:jc w:val="both"/>
        <w:rPr>
          <w:rFonts w:asciiTheme="majorHAnsi" w:hAnsiTheme="majorHAnsi" w:cs="Calibri"/>
          <w:sz w:val="22"/>
          <w:szCs w:val="22"/>
        </w:rPr>
      </w:pPr>
    </w:p>
    <w:p w14:paraId="53BF92A5" w14:textId="77777777" w:rsidR="008C3977" w:rsidRPr="00CD4089" w:rsidRDefault="008C3977" w:rsidP="008C3977">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zamude pri plačilu računa je naročnik dolžan izvajalcu in/ali podizvajalcu plačati zakonske zamudne obresti za čas zamude.</w:t>
      </w:r>
    </w:p>
    <w:p w14:paraId="0990124B" w14:textId="77777777" w:rsidR="008C3977" w:rsidRDefault="008C3977" w:rsidP="00062691">
      <w:pPr>
        <w:pStyle w:val="Telobesedila-zamik3"/>
        <w:spacing w:after="0" w:line="276" w:lineRule="auto"/>
        <w:ind w:left="0"/>
        <w:jc w:val="both"/>
        <w:rPr>
          <w:rFonts w:asciiTheme="majorHAnsi" w:eastAsia="Times New Roman" w:hAnsiTheme="majorHAnsi" w:cs="Calibri"/>
          <w:sz w:val="22"/>
          <w:szCs w:val="22"/>
        </w:rPr>
      </w:pPr>
    </w:p>
    <w:p w14:paraId="145523D0" w14:textId="427DAEE0" w:rsidR="008C3977" w:rsidRPr="00CD4089" w:rsidRDefault="008C3977" w:rsidP="008C3977">
      <w:pPr>
        <w:spacing w:line="276" w:lineRule="auto"/>
        <w:jc w:val="both"/>
        <w:outlineLvl w:val="0"/>
        <w:rPr>
          <w:rFonts w:asciiTheme="majorHAnsi" w:hAnsiTheme="majorHAnsi" w:cs="Calibri"/>
          <w:b/>
          <w:sz w:val="22"/>
          <w:szCs w:val="22"/>
        </w:rPr>
      </w:pPr>
      <w:r w:rsidRPr="00CD4089">
        <w:rPr>
          <w:rFonts w:asciiTheme="majorHAnsi" w:hAnsiTheme="majorHAnsi" w:cs="Calibri"/>
          <w:b/>
          <w:sz w:val="22"/>
          <w:szCs w:val="22"/>
        </w:rPr>
        <w:t xml:space="preserve">III. </w:t>
      </w:r>
      <w:r>
        <w:rPr>
          <w:rFonts w:asciiTheme="majorHAnsi" w:hAnsiTheme="majorHAnsi" w:cs="Calibri"/>
          <w:b/>
          <w:sz w:val="22"/>
          <w:szCs w:val="22"/>
        </w:rPr>
        <w:t xml:space="preserve">ČASOVNA DINAMIKA </w:t>
      </w:r>
    </w:p>
    <w:p w14:paraId="4E6C7293" w14:textId="77777777" w:rsidR="008C3977" w:rsidRPr="00CD4089" w:rsidRDefault="008C3977" w:rsidP="00062691">
      <w:pPr>
        <w:pStyle w:val="Telobesedila-zamik3"/>
        <w:spacing w:after="0" w:line="276" w:lineRule="auto"/>
        <w:ind w:left="0"/>
        <w:jc w:val="both"/>
        <w:rPr>
          <w:rFonts w:asciiTheme="majorHAnsi" w:eastAsia="Times New Roman" w:hAnsiTheme="majorHAnsi" w:cs="Calibri"/>
          <w:sz w:val="22"/>
          <w:szCs w:val="22"/>
        </w:rPr>
      </w:pPr>
    </w:p>
    <w:p w14:paraId="56757DA3" w14:textId="77777777" w:rsidR="008C3977" w:rsidRPr="00CD4089" w:rsidRDefault="008C3977" w:rsidP="008C3977">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461C0C3" w14:textId="2D16181E" w:rsidR="008C3977" w:rsidRPr="00CD4089" w:rsidRDefault="008C3977" w:rsidP="008C3977">
      <w:pPr>
        <w:pStyle w:val="Telobesedila-zamik3"/>
        <w:spacing w:after="0" w:line="276" w:lineRule="auto"/>
        <w:ind w:left="0"/>
        <w:jc w:val="center"/>
        <w:rPr>
          <w:rFonts w:asciiTheme="majorHAnsi" w:eastAsia="Times New Roman" w:hAnsiTheme="majorHAnsi" w:cs="Calibri"/>
          <w:sz w:val="22"/>
          <w:szCs w:val="22"/>
        </w:rPr>
      </w:pPr>
      <w:r w:rsidRPr="00CD4089">
        <w:rPr>
          <w:rFonts w:asciiTheme="majorHAnsi" w:eastAsia="Times New Roman" w:hAnsiTheme="majorHAnsi" w:cs="Calibri"/>
          <w:sz w:val="22"/>
          <w:szCs w:val="22"/>
        </w:rPr>
        <w:t>(</w:t>
      </w:r>
      <w:r>
        <w:rPr>
          <w:rFonts w:asciiTheme="majorHAnsi" w:eastAsia="Times New Roman" w:hAnsiTheme="majorHAnsi" w:cs="Calibri"/>
          <w:sz w:val="22"/>
          <w:szCs w:val="22"/>
        </w:rPr>
        <w:t>Rok izpolnitve</w:t>
      </w:r>
      <w:r w:rsidRPr="00CD4089">
        <w:rPr>
          <w:rFonts w:asciiTheme="majorHAnsi" w:eastAsia="Times New Roman" w:hAnsiTheme="majorHAnsi" w:cs="Calibri"/>
          <w:sz w:val="22"/>
          <w:szCs w:val="22"/>
        </w:rPr>
        <w:t>)</w:t>
      </w:r>
    </w:p>
    <w:p w14:paraId="0173C66F" w14:textId="77777777" w:rsidR="00F5152B" w:rsidRDefault="00F5152B" w:rsidP="00835D0E">
      <w:pPr>
        <w:spacing w:line="276" w:lineRule="auto"/>
        <w:jc w:val="both"/>
        <w:rPr>
          <w:rFonts w:asciiTheme="majorHAnsi" w:hAnsiTheme="majorHAnsi" w:cs="Calibri"/>
          <w:sz w:val="22"/>
          <w:szCs w:val="22"/>
        </w:rPr>
      </w:pPr>
    </w:p>
    <w:p w14:paraId="34ADEDE2" w14:textId="3D3CC881" w:rsidR="008C3977" w:rsidRDefault="008C3977" w:rsidP="008C3977">
      <w:pPr>
        <w:spacing w:line="276" w:lineRule="auto"/>
        <w:jc w:val="both"/>
        <w:rPr>
          <w:rFonts w:asciiTheme="majorHAnsi" w:hAnsiTheme="majorHAnsi" w:cs="Calibri"/>
          <w:sz w:val="22"/>
          <w:szCs w:val="22"/>
        </w:rPr>
      </w:pPr>
      <w:r w:rsidRPr="008C3977">
        <w:rPr>
          <w:rFonts w:asciiTheme="majorHAnsi" w:hAnsiTheme="majorHAnsi" w:cs="Calibri"/>
          <w:sz w:val="22"/>
          <w:szCs w:val="22"/>
        </w:rPr>
        <w:t xml:space="preserve">Izvajalec se obvezuje, da bo z izvajanjem pogodbenih storitev pričel z dnem </w:t>
      </w:r>
      <w:r>
        <w:rPr>
          <w:rFonts w:asciiTheme="majorHAnsi" w:hAnsiTheme="majorHAnsi" w:cs="Calibri"/>
          <w:sz w:val="22"/>
          <w:szCs w:val="22"/>
        </w:rPr>
        <w:t xml:space="preserve">…………….. </w:t>
      </w:r>
      <w:r w:rsidRPr="008C3977">
        <w:rPr>
          <w:rFonts w:asciiTheme="majorHAnsi" w:hAnsiTheme="majorHAnsi" w:cs="Calibri"/>
          <w:sz w:val="22"/>
          <w:szCs w:val="22"/>
          <w:highlight w:val="lightGray"/>
        </w:rPr>
        <w:t>(oziroma takoj po sklenitvi pogodbe, v primeru, da bo pogodba sklenjena kasneje)</w:t>
      </w:r>
      <w:r w:rsidRPr="008C3977">
        <w:rPr>
          <w:rFonts w:asciiTheme="majorHAnsi" w:hAnsiTheme="majorHAnsi" w:cs="Calibri"/>
          <w:sz w:val="22"/>
          <w:szCs w:val="22"/>
        </w:rPr>
        <w:t xml:space="preserve"> ter redno</w:t>
      </w:r>
      <w:r>
        <w:rPr>
          <w:rFonts w:asciiTheme="majorHAnsi" w:hAnsiTheme="majorHAnsi" w:cs="Calibri"/>
          <w:sz w:val="22"/>
          <w:szCs w:val="22"/>
        </w:rPr>
        <w:t xml:space="preserve"> </w:t>
      </w:r>
      <w:r w:rsidRPr="008C3977">
        <w:rPr>
          <w:rFonts w:asciiTheme="majorHAnsi" w:hAnsiTheme="majorHAnsi" w:cs="Calibri"/>
          <w:sz w:val="22"/>
          <w:szCs w:val="22"/>
        </w:rPr>
        <w:t>in kontinuirano izpolnjeval pogodbene obveznosti celotno obdobje veljavnosti pogodbe, do</w:t>
      </w:r>
      <w:r>
        <w:rPr>
          <w:rFonts w:asciiTheme="majorHAnsi" w:hAnsiTheme="majorHAnsi" w:cs="Calibri"/>
          <w:sz w:val="22"/>
          <w:szCs w:val="22"/>
        </w:rPr>
        <w:t xml:space="preserve"> ………………. </w:t>
      </w:r>
      <w:r w:rsidRPr="008C3977">
        <w:rPr>
          <w:rFonts w:asciiTheme="majorHAnsi" w:hAnsiTheme="majorHAnsi" w:cs="Calibri"/>
          <w:sz w:val="22"/>
          <w:szCs w:val="22"/>
          <w:highlight w:val="lightGray"/>
        </w:rPr>
        <w:t>(do ustreznega datuma, vendar ne več kot 48 mesecev)</w:t>
      </w:r>
      <w:r>
        <w:rPr>
          <w:rFonts w:asciiTheme="majorHAnsi" w:hAnsiTheme="majorHAnsi" w:cs="Calibri"/>
          <w:sz w:val="22"/>
          <w:szCs w:val="22"/>
        </w:rPr>
        <w:t xml:space="preserve">. </w:t>
      </w:r>
    </w:p>
    <w:p w14:paraId="253597A6" w14:textId="009A25EF" w:rsidR="008C3977" w:rsidRPr="008C3977" w:rsidRDefault="008C3977" w:rsidP="008C3977">
      <w:pPr>
        <w:spacing w:line="276" w:lineRule="auto"/>
        <w:jc w:val="both"/>
        <w:rPr>
          <w:rFonts w:asciiTheme="majorHAnsi" w:hAnsiTheme="majorHAnsi" w:cs="Calibri"/>
          <w:sz w:val="22"/>
          <w:szCs w:val="22"/>
        </w:rPr>
      </w:pPr>
      <w:r>
        <w:rPr>
          <w:rFonts w:asciiTheme="majorHAnsi" w:hAnsiTheme="majorHAnsi" w:cs="Calibri"/>
          <w:sz w:val="22"/>
          <w:szCs w:val="22"/>
        </w:rPr>
        <w:t xml:space="preserve"> </w:t>
      </w:r>
    </w:p>
    <w:p w14:paraId="0CD2A648" w14:textId="68303305" w:rsidR="008C3977" w:rsidRDefault="008C3977" w:rsidP="008C3977">
      <w:pPr>
        <w:spacing w:line="276" w:lineRule="auto"/>
        <w:jc w:val="both"/>
        <w:rPr>
          <w:rFonts w:asciiTheme="majorHAnsi" w:hAnsiTheme="majorHAnsi" w:cs="Calibri"/>
          <w:sz w:val="22"/>
          <w:szCs w:val="22"/>
        </w:rPr>
      </w:pPr>
      <w:r w:rsidRPr="008C3977">
        <w:rPr>
          <w:rFonts w:asciiTheme="majorHAnsi" w:hAnsiTheme="majorHAnsi" w:cs="Calibri"/>
          <w:sz w:val="22"/>
          <w:szCs w:val="22"/>
        </w:rPr>
        <w:t>Naročnik Občina Piran bo dela naročal z dopisi, elektronskimi sporočili ali telefonskimi klici</w:t>
      </w:r>
      <w:r>
        <w:rPr>
          <w:rFonts w:asciiTheme="majorHAnsi" w:hAnsiTheme="majorHAnsi" w:cs="Calibri"/>
          <w:sz w:val="22"/>
          <w:szCs w:val="22"/>
        </w:rPr>
        <w:t xml:space="preserve"> </w:t>
      </w:r>
      <w:r w:rsidRPr="008C3977">
        <w:rPr>
          <w:rFonts w:asciiTheme="majorHAnsi" w:hAnsiTheme="majorHAnsi" w:cs="Calibri"/>
          <w:sz w:val="22"/>
          <w:szCs w:val="22"/>
        </w:rPr>
        <w:t>izvajalcu. Naročena dela, ki spadajo v sklop nalog iz naslova rednega vzdrževanja, morajo</w:t>
      </w:r>
      <w:r>
        <w:rPr>
          <w:rFonts w:asciiTheme="majorHAnsi" w:hAnsiTheme="majorHAnsi" w:cs="Calibri"/>
          <w:sz w:val="22"/>
          <w:szCs w:val="22"/>
        </w:rPr>
        <w:t xml:space="preserve"> </w:t>
      </w:r>
      <w:r w:rsidRPr="008C3977">
        <w:rPr>
          <w:rFonts w:asciiTheme="majorHAnsi" w:hAnsiTheme="majorHAnsi" w:cs="Calibri"/>
          <w:sz w:val="22"/>
          <w:szCs w:val="22"/>
        </w:rPr>
        <w:t>biti izvedena najkasneje v roku 5 (pet) delovnih dni od naročila.</w:t>
      </w:r>
    </w:p>
    <w:p w14:paraId="65C9ED80" w14:textId="77777777" w:rsidR="008C3977" w:rsidRDefault="008C3977" w:rsidP="008C3977">
      <w:pPr>
        <w:spacing w:line="276" w:lineRule="auto"/>
        <w:jc w:val="both"/>
        <w:rPr>
          <w:rFonts w:asciiTheme="majorHAnsi" w:hAnsiTheme="majorHAnsi" w:cs="Calibri"/>
          <w:sz w:val="22"/>
          <w:szCs w:val="22"/>
        </w:rPr>
      </w:pPr>
    </w:p>
    <w:p w14:paraId="0D78C9DA" w14:textId="4F647FE6" w:rsidR="008C3977" w:rsidRDefault="008C3977" w:rsidP="008C3977">
      <w:pPr>
        <w:spacing w:line="276" w:lineRule="auto"/>
        <w:jc w:val="both"/>
        <w:rPr>
          <w:rFonts w:asciiTheme="majorHAnsi" w:hAnsiTheme="majorHAnsi" w:cs="Calibri"/>
          <w:sz w:val="22"/>
          <w:szCs w:val="22"/>
        </w:rPr>
      </w:pPr>
      <w:r w:rsidRPr="008C3977">
        <w:rPr>
          <w:rFonts w:asciiTheme="majorHAnsi" w:hAnsiTheme="majorHAnsi" w:cs="Calibri"/>
          <w:sz w:val="22"/>
          <w:szCs w:val="22"/>
        </w:rPr>
        <w:t>Izvajalec je dolžan naročnika nemudoma obvestiti o morebitnem nastopu nepredvidljivih in</w:t>
      </w:r>
      <w:r>
        <w:rPr>
          <w:rFonts w:asciiTheme="majorHAnsi" w:hAnsiTheme="majorHAnsi" w:cs="Calibri"/>
          <w:sz w:val="22"/>
          <w:szCs w:val="22"/>
        </w:rPr>
        <w:t xml:space="preserve"> </w:t>
      </w:r>
      <w:r w:rsidRPr="008C3977">
        <w:rPr>
          <w:rFonts w:asciiTheme="majorHAnsi" w:hAnsiTheme="majorHAnsi" w:cs="Calibri"/>
          <w:sz w:val="22"/>
          <w:szCs w:val="22"/>
        </w:rPr>
        <w:t>neodvrnljivih okoliščin, ki bi mu onemogočale izpolnitev pogodbenih obveznosti, v</w:t>
      </w:r>
      <w:r>
        <w:rPr>
          <w:rFonts w:asciiTheme="majorHAnsi" w:hAnsiTheme="majorHAnsi" w:cs="Calibri"/>
          <w:sz w:val="22"/>
          <w:szCs w:val="22"/>
        </w:rPr>
        <w:t xml:space="preserve"> </w:t>
      </w:r>
      <w:r w:rsidRPr="008C3977">
        <w:rPr>
          <w:rFonts w:asciiTheme="majorHAnsi" w:hAnsiTheme="majorHAnsi" w:cs="Calibri"/>
          <w:sz w:val="22"/>
          <w:szCs w:val="22"/>
        </w:rPr>
        <w:t>nasprotnem primeru se na take okoliščine ne more sklicevati.</w:t>
      </w:r>
      <w:r w:rsidRPr="008C3977">
        <w:rPr>
          <w:rFonts w:asciiTheme="majorHAnsi" w:hAnsiTheme="majorHAnsi" w:cs="Calibri"/>
          <w:sz w:val="22"/>
          <w:szCs w:val="22"/>
        </w:rPr>
        <w:cr/>
      </w:r>
    </w:p>
    <w:p w14:paraId="45E635D4" w14:textId="77777777" w:rsidR="008C3977" w:rsidRPr="00CD4089" w:rsidRDefault="008C3977" w:rsidP="008C3977">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2BABD3F1" w14:textId="0B0F7520" w:rsidR="008C3977" w:rsidRPr="00CD4089" w:rsidRDefault="008C3977" w:rsidP="008C3977">
      <w:pPr>
        <w:pStyle w:val="Telobesedila-zamik3"/>
        <w:spacing w:after="0" w:line="276" w:lineRule="auto"/>
        <w:ind w:left="0"/>
        <w:jc w:val="center"/>
        <w:rPr>
          <w:rFonts w:asciiTheme="majorHAnsi" w:eastAsia="Times New Roman" w:hAnsiTheme="majorHAnsi" w:cs="Calibri"/>
          <w:sz w:val="22"/>
          <w:szCs w:val="22"/>
        </w:rPr>
      </w:pPr>
      <w:r w:rsidRPr="00CD4089">
        <w:rPr>
          <w:rFonts w:asciiTheme="majorHAnsi" w:eastAsia="Times New Roman" w:hAnsiTheme="majorHAnsi" w:cs="Calibri"/>
          <w:sz w:val="22"/>
          <w:szCs w:val="22"/>
        </w:rPr>
        <w:t>(</w:t>
      </w:r>
      <w:r>
        <w:rPr>
          <w:rFonts w:asciiTheme="majorHAnsi" w:eastAsia="Times New Roman" w:hAnsiTheme="majorHAnsi" w:cs="Calibri"/>
          <w:sz w:val="22"/>
          <w:szCs w:val="22"/>
        </w:rPr>
        <w:t>Način izvajanja storitev</w:t>
      </w:r>
      <w:r w:rsidRPr="00CD4089">
        <w:rPr>
          <w:rFonts w:asciiTheme="majorHAnsi" w:eastAsia="Times New Roman" w:hAnsiTheme="majorHAnsi" w:cs="Calibri"/>
          <w:sz w:val="22"/>
          <w:szCs w:val="22"/>
        </w:rPr>
        <w:t>)</w:t>
      </w:r>
    </w:p>
    <w:p w14:paraId="289A6375" w14:textId="77777777" w:rsidR="008C3977" w:rsidRDefault="008C3977" w:rsidP="008C3977">
      <w:pPr>
        <w:spacing w:line="276" w:lineRule="auto"/>
        <w:jc w:val="both"/>
        <w:rPr>
          <w:rFonts w:asciiTheme="majorHAnsi" w:hAnsiTheme="majorHAnsi" w:cs="Calibri"/>
          <w:sz w:val="22"/>
          <w:szCs w:val="22"/>
        </w:rPr>
      </w:pPr>
    </w:p>
    <w:p w14:paraId="1FDC7440" w14:textId="65D461BB" w:rsidR="008C3977" w:rsidRDefault="008C3977" w:rsidP="008C3977">
      <w:pPr>
        <w:spacing w:line="276" w:lineRule="auto"/>
        <w:jc w:val="both"/>
        <w:rPr>
          <w:rFonts w:asciiTheme="majorHAnsi" w:hAnsiTheme="majorHAnsi" w:cs="Calibri"/>
          <w:sz w:val="22"/>
          <w:szCs w:val="22"/>
        </w:rPr>
      </w:pPr>
      <w:r w:rsidRPr="008C3977">
        <w:rPr>
          <w:rFonts w:asciiTheme="majorHAnsi" w:hAnsiTheme="majorHAnsi" w:cs="Calibri"/>
          <w:sz w:val="22"/>
          <w:szCs w:val="22"/>
        </w:rPr>
        <w:t>Nadzor nad dejavnostmi, ki lahko vplivajo na cesto in promet na njej, vizualni pregled vseh</w:t>
      </w:r>
      <w:r>
        <w:rPr>
          <w:rFonts w:asciiTheme="majorHAnsi" w:hAnsiTheme="majorHAnsi" w:cs="Calibri"/>
          <w:sz w:val="22"/>
          <w:szCs w:val="22"/>
        </w:rPr>
        <w:t xml:space="preserve"> </w:t>
      </w:r>
      <w:r w:rsidRPr="008C3977">
        <w:rPr>
          <w:rFonts w:asciiTheme="majorHAnsi" w:hAnsiTheme="majorHAnsi" w:cs="Calibri"/>
          <w:sz w:val="22"/>
          <w:szCs w:val="22"/>
        </w:rPr>
        <w:t>sestavnih delov ceste in manjša vzdrževalna in zavarovalna dela na cesti opravlja pregledna</w:t>
      </w:r>
      <w:r>
        <w:rPr>
          <w:rFonts w:asciiTheme="majorHAnsi" w:hAnsiTheme="majorHAnsi" w:cs="Calibri"/>
          <w:sz w:val="22"/>
          <w:szCs w:val="22"/>
        </w:rPr>
        <w:t xml:space="preserve"> </w:t>
      </w:r>
      <w:r w:rsidRPr="008C3977">
        <w:rPr>
          <w:rFonts w:asciiTheme="majorHAnsi" w:hAnsiTheme="majorHAnsi" w:cs="Calibri"/>
          <w:sz w:val="22"/>
          <w:szCs w:val="22"/>
        </w:rPr>
        <w:t>služba 2-krat mesečno na posamezni lokalni cesti. Pregledna služba mora na podlagi</w:t>
      </w:r>
      <w:r>
        <w:rPr>
          <w:rFonts w:asciiTheme="majorHAnsi" w:hAnsiTheme="majorHAnsi" w:cs="Calibri"/>
          <w:sz w:val="22"/>
          <w:szCs w:val="22"/>
        </w:rPr>
        <w:t xml:space="preserve"> </w:t>
      </w:r>
      <w:r w:rsidRPr="008C3977">
        <w:rPr>
          <w:rFonts w:asciiTheme="majorHAnsi" w:hAnsiTheme="majorHAnsi" w:cs="Calibri"/>
          <w:sz w:val="22"/>
          <w:szCs w:val="22"/>
        </w:rPr>
        <w:t xml:space="preserve">podatkov o ugotovitvi pregledov izdelati poročilo o stanju cest in ga dostaviti </w:t>
      </w:r>
      <w:r>
        <w:rPr>
          <w:rFonts w:asciiTheme="majorHAnsi" w:hAnsiTheme="majorHAnsi" w:cs="Calibri"/>
          <w:sz w:val="22"/>
          <w:szCs w:val="22"/>
        </w:rPr>
        <w:t>naročniku</w:t>
      </w:r>
      <w:r w:rsidRPr="008C3977">
        <w:rPr>
          <w:rFonts w:asciiTheme="majorHAnsi" w:hAnsiTheme="majorHAnsi" w:cs="Calibri"/>
          <w:sz w:val="22"/>
          <w:szCs w:val="22"/>
        </w:rPr>
        <w:t>.</w:t>
      </w:r>
      <w:r>
        <w:rPr>
          <w:rFonts w:asciiTheme="majorHAnsi" w:hAnsiTheme="majorHAnsi" w:cs="Calibri"/>
          <w:sz w:val="22"/>
          <w:szCs w:val="22"/>
        </w:rPr>
        <w:t xml:space="preserve"> </w:t>
      </w:r>
    </w:p>
    <w:p w14:paraId="14F8503A" w14:textId="77777777" w:rsidR="008C3977" w:rsidRDefault="008C3977" w:rsidP="008C3977">
      <w:pPr>
        <w:spacing w:line="276" w:lineRule="auto"/>
        <w:jc w:val="both"/>
        <w:rPr>
          <w:rFonts w:asciiTheme="majorHAnsi" w:hAnsiTheme="majorHAnsi" w:cs="Calibri"/>
          <w:sz w:val="22"/>
          <w:szCs w:val="22"/>
        </w:rPr>
      </w:pPr>
    </w:p>
    <w:p w14:paraId="3446FB76" w14:textId="084A00E0" w:rsidR="008C3977" w:rsidRDefault="008C3977" w:rsidP="008C3977">
      <w:pPr>
        <w:spacing w:line="276" w:lineRule="auto"/>
        <w:jc w:val="both"/>
        <w:rPr>
          <w:rFonts w:asciiTheme="majorHAnsi" w:hAnsiTheme="majorHAnsi" w:cs="Calibri"/>
          <w:sz w:val="22"/>
          <w:szCs w:val="22"/>
        </w:rPr>
      </w:pPr>
      <w:r w:rsidRPr="008C3977">
        <w:rPr>
          <w:rFonts w:asciiTheme="majorHAnsi" w:hAnsiTheme="majorHAnsi" w:cs="Calibri"/>
          <w:sz w:val="22"/>
          <w:szCs w:val="22"/>
        </w:rPr>
        <w:t>Izvajalec je dolžan organizirati 24-urno dežurno službo in delovne skupine za izvajanje</w:t>
      </w:r>
      <w:r>
        <w:rPr>
          <w:rFonts w:asciiTheme="majorHAnsi" w:hAnsiTheme="majorHAnsi" w:cs="Calibri"/>
          <w:sz w:val="22"/>
          <w:szCs w:val="22"/>
        </w:rPr>
        <w:t xml:space="preserve"> </w:t>
      </w:r>
      <w:r w:rsidRPr="008C3977">
        <w:rPr>
          <w:rFonts w:asciiTheme="majorHAnsi" w:hAnsiTheme="majorHAnsi" w:cs="Calibri"/>
          <w:sz w:val="22"/>
          <w:szCs w:val="22"/>
        </w:rPr>
        <w:t xml:space="preserve">intervencijskih ukrepov zaradi izrednih dogodkov na cesti. O tem je dolžan obvestiti </w:t>
      </w:r>
      <w:r>
        <w:rPr>
          <w:rFonts w:asciiTheme="majorHAnsi" w:hAnsiTheme="majorHAnsi" w:cs="Calibri"/>
          <w:sz w:val="22"/>
          <w:szCs w:val="22"/>
        </w:rPr>
        <w:t xml:space="preserve">naročnika </w:t>
      </w:r>
      <w:r w:rsidRPr="008C3977">
        <w:rPr>
          <w:rFonts w:asciiTheme="majorHAnsi" w:hAnsiTheme="majorHAnsi" w:cs="Calibri"/>
          <w:sz w:val="22"/>
          <w:szCs w:val="22"/>
        </w:rPr>
        <w:t>in policijo. Odzivni čas je 1 ura v delovnem času in 2 uri izven</w:t>
      </w:r>
      <w:r>
        <w:rPr>
          <w:rFonts w:asciiTheme="majorHAnsi" w:hAnsiTheme="majorHAnsi" w:cs="Calibri"/>
          <w:sz w:val="22"/>
          <w:szCs w:val="22"/>
        </w:rPr>
        <w:t xml:space="preserve"> </w:t>
      </w:r>
      <w:r w:rsidRPr="008C3977">
        <w:rPr>
          <w:rFonts w:asciiTheme="majorHAnsi" w:hAnsiTheme="majorHAnsi" w:cs="Calibri"/>
          <w:sz w:val="22"/>
          <w:szCs w:val="22"/>
        </w:rPr>
        <w:t>delovnega časa.</w:t>
      </w:r>
      <w:r>
        <w:rPr>
          <w:rFonts w:asciiTheme="majorHAnsi" w:hAnsiTheme="majorHAnsi" w:cs="Calibri"/>
          <w:sz w:val="22"/>
          <w:szCs w:val="22"/>
        </w:rPr>
        <w:t xml:space="preserve"> </w:t>
      </w:r>
      <w:r w:rsidRPr="008C3977">
        <w:rPr>
          <w:rFonts w:asciiTheme="majorHAnsi" w:hAnsiTheme="majorHAnsi" w:cs="Calibri"/>
          <w:sz w:val="22"/>
          <w:szCs w:val="22"/>
        </w:rPr>
        <w:t>O posegih v cesto ali uporabi ceste, ki je v nasprotju s predpisi o cestah in varnosti cestnega</w:t>
      </w:r>
      <w:r>
        <w:rPr>
          <w:rFonts w:asciiTheme="majorHAnsi" w:hAnsiTheme="majorHAnsi" w:cs="Calibri"/>
          <w:sz w:val="22"/>
          <w:szCs w:val="22"/>
        </w:rPr>
        <w:t xml:space="preserve"> </w:t>
      </w:r>
      <w:r w:rsidRPr="008C3977">
        <w:rPr>
          <w:rFonts w:asciiTheme="majorHAnsi" w:hAnsiTheme="majorHAnsi" w:cs="Calibri"/>
          <w:sz w:val="22"/>
          <w:szCs w:val="22"/>
        </w:rPr>
        <w:t>prometa, je preglednik dolžan opozoriti povzročitelja, redarstvo in</w:t>
      </w:r>
      <w:r>
        <w:rPr>
          <w:rFonts w:asciiTheme="majorHAnsi" w:hAnsiTheme="majorHAnsi" w:cs="Calibri"/>
          <w:sz w:val="22"/>
          <w:szCs w:val="22"/>
        </w:rPr>
        <w:t xml:space="preserve"> naročnika oz. pristojne službe, ki jih slednji določi</w:t>
      </w:r>
      <w:r w:rsidRPr="008C3977">
        <w:rPr>
          <w:rFonts w:asciiTheme="majorHAnsi" w:hAnsiTheme="majorHAnsi" w:cs="Calibri"/>
          <w:sz w:val="22"/>
          <w:szCs w:val="22"/>
        </w:rPr>
        <w:t>.</w:t>
      </w:r>
    </w:p>
    <w:p w14:paraId="52CEC852" w14:textId="77777777" w:rsidR="008C3977" w:rsidRPr="008C3977" w:rsidRDefault="008C3977" w:rsidP="008C3977">
      <w:pPr>
        <w:spacing w:line="276" w:lineRule="auto"/>
        <w:jc w:val="both"/>
        <w:rPr>
          <w:rFonts w:asciiTheme="majorHAnsi" w:hAnsiTheme="majorHAnsi" w:cs="Calibri"/>
          <w:sz w:val="22"/>
          <w:szCs w:val="22"/>
        </w:rPr>
      </w:pPr>
    </w:p>
    <w:p w14:paraId="4C02A66D" w14:textId="476662A5" w:rsidR="008C3977" w:rsidRDefault="008C3977" w:rsidP="008C3977">
      <w:pPr>
        <w:spacing w:line="276" w:lineRule="auto"/>
        <w:jc w:val="both"/>
        <w:rPr>
          <w:rFonts w:asciiTheme="majorHAnsi" w:hAnsiTheme="majorHAnsi" w:cs="Calibri"/>
          <w:sz w:val="22"/>
          <w:szCs w:val="22"/>
        </w:rPr>
      </w:pPr>
      <w:r w:rsidRPr="008C3977">
        <w:rPr>
          <w:rFonts w:asciiTheme="majorHAnsi" w:hAnsiTheme="majorHAnsi" w:cs="Calibri"/>
          <w:sz w:val="22"/>
          <w:szCs w:val="22"/>
        </w:rPr>
        <w:t xml:space="preserve">V skladu s 27. členom Odloka o občinskih cestah mora izvajalec na zahtevo </w:t>
      </w:r>
      <w:r>
        <w:rPr>
          <w:rFonts w:asciiTheme="majorHAnsi" w:hAnsiTheme="majorHAnsi" w:cs="Calibri"/>
          <w:sz w:val="22"/>
          <w:szCs w:val="22"/>
        </w:rPr>
        <w:t xml:space="preserve">naročnika </w:t>
      </w:r>
      <w:r w:rsidRPr="008C3977">
        <w:rPr>
          <w:rFonts w:asciiTheme="majorHAnsi" w:hAnsiTheme="majorHAnsi" w:cs="Calibri"/>
          <w:sz w:val="22"/>
          <w:szCs w:val="22"/>
        </w:rPr>
        <w:t>strokovno mnenje ali pogoje ali soglasja v upravnem postopku,</w:t>
      </w:r>
      <w:r>
        <w:rPr>
          <w:rFonts w:asciiTheme="majorHAnsi" w:hAnsiTheme="majorHAnsi" w:cs="Calibri"/>
          <w:sz w:val="22"/>
          <w:szCs w:val="22"/>
        </w:rPr>
        <w:t xml:space="preserve"> </w:t>
      </w:r>
      <w:r w:rsidRPr="008C3977">
        <w:rPr>
          <w:rFonts w:asciiTheme="majorHAnsi" w:hAnsiTheme="majorHAnsi" w:cs="Calibri"/>
          <w:sz w:val="22"/>
          <w:szCs w:val="22"/>
        </w:rPr>
        <w:t>ki se nanaša na graditev, vzdrževanje in varstvo občinskih cest.</w:t>
      </w:r>
    </w:p>
    <w:p w14:paraId="1B4C6C39" w14:textId="77777777" w:rsidR="008C3977" w:rsidRPr="008C3977" w:rsidRDefault="008C3977" w:rsidP="008C3977">
      <w:pPr>
        <w:spacing w:line="276" w:lineRule="auto"/>
        <w:jc w:val="both"/>
        <w:rPr>
          <w:rFonts w:asciiTheme="majorHAnsi" w:hAnsiTheme="majorHAnsi" w:cs="Calibri"/>
          <w:sz w:val="22"/>
          <w:szCs w:val="22"/>
        </w:rPr>
      </w:pPr>
    </w:p>
    <w:p w14:paraId="6693ADBF" w14:textId="50ECD17B" w:rsidR="008C3977" w:rsidRDefault="008C3977" w:rsidP="008C3977">
      <w:pPr>
        <w:spacing w:line="276" w:lineRule="auto"/>
        <w:jc w:val="both"/>
        <w:rPr>
          <w:rFonts w:asciiTheme="majorHAnsi" w:hAnsiTheme="majorHAnsi" w:cs="Calibri"/>
          <w:sz w:val="22"/>
          <w:szCs w:val="22"/>
        </w:rPr>
      </w:pPr>
      <w:r w:rsidRPr="008C3977">
        <w:rPr>
          <w:rFonts w:asciiTheme="majorHAnsi" w:hAnsiTheme="majorHAnsi" w:cs="Calibri"/>
          <w:sz w:val="22"/>
          <w:szCs w:val="22"/>
        </w:rPr>
        <w:t>Za vsa večja vzdrževalna dela, ki niso zajeta v tej pogodbi, mora izvajalec na zahtevo</w:t>
      </w:r>
      <w:r>
        <w:rPr>
          <w:rFonts w:asciiTheme="majorHAnsi" w:hAnsiTheme="majorHAnsi" w:cs="Calibri"/>
          <w:sz w:val="22"/>
          <w:szCs w:val="22"/>
        </w:rPr>
        <w:t xml:space="preserve"> </w:t>
      </w:r>
      <w:r w:rsidRPr="008C3977">
        <w:rPr>
          <w:rFonts w:asciiTheme="majorHAnsi" w:hAnsiTheme="majorHAnsi" w:cs="Calibri"/>
          <w:sz w:val="22"/>
          <w:szCs w:val="22"/>
        </w:rPr>
        <w:t>naročnika izstaviti predračun. Izvajalec mora na zahtevo naročnika izdelati tudi strokovne</w:t>
      </w:r>
      <w:r>
        <w:rPr>
          <w:rFonts w:asciiTheme="majorHAnsi" w:hAnsiTheme="majorHAnsi" w:cs="Calibri"/>
          <w:sz w:val="22"/>
          <w:szCs w:val="22"/>
        </w:rPr>
        <w:t xml:space="preserve"> </w:t>
      </w:r>
      <w:r w:rsidRPr="008C3977">
        <w:rPr>
          <w:rFonts w:asciiTheme="majorHAnsi" w:hAnsiTheme="majorHAnsi" w:cs="Calibri"/>
          <w:sz w:val="22"/>
          <w:szCs w:val="22"/>
        </w:rPr>
        <w:t>podlage, ki mu jih naroči naročnik (popis raznih škod po neurju, uveljavljati razne škodne</w:t>
      </w:r>
      <w:r>
        <w:rPr>
          <w:rFonts w:asciiTheme="majorHAnsi" w:hAnsiTheme="majorHAnsi" w:cs="Calibri"/>
          <w:sz w:val="22"/>
          <w:szCs w:val="22"/>
        </w:rPr>
        <w:t xml:space="preserve"> </w:t>
      </w:r>
      <w:r w:rsidRPr="008C3977">
        <w:rPr>
          <w:rFonts w:asciiTheme="majorHAnsi" w:hAnsiTheme="majorHAnsi" w:cs="Calibri"/>
          <w:sz w:val="22"/>
          <w:szCs w:val="22"/>
        </w:rPr>
        <w:t>primere pri zavarovalnicah po znanih storilcih ipd.).</w:t>
      </w:r>
    </w:p>
    <w:p w14:paraId="00BC17A9" w14:textId="77777777" w:rsidR="008C3977" w:rsidRPr="00CD4089" w:rsidRDefault="008C3977" w:rsidP="008C3977">
      <w:pPr>
        <w:spacing w:line="276" w:lineRule="auto"/>
        <w:jc w:val="both"/>
        <w:rPr>
          <w:rFonts w:asciiTheme="majorHAnsi" w:hAnsiTheme="majorHAnsi" w:cs="Calibri"/>
          <w:sz w:val="22"/>
          <w:szCs w:val="22"/>
        </w:rPr>
      </w:pPr>
    </w:p>
    <w:p w14:paraId="68BD5349" w14:textId="77777777" w:rsidR="00F5152B" w:rsidRPr="00CD4089" w:rsidRDefault="00F5152B" w:rsidP="00835D0E">
      <w:pPr>
        <w:spacing w:line="276" w:lineRule="auto"/>
        <w:rPr>
          <w:rFonts w:asciiTheme="majorHAnsi" w:hAnsiTheme="majorHAnsi" w:cs="Calibri"/>
          <w:sz w:val="22"/>
          <w:szCs w:val="22"/>
        </w:rPr>
      </w:pPr>
    </w:p>
    <w:p w14:paraId="6ADA7EE5" w14:textId="77777777" w:rsidR="00CD4089" w:rsidRPr="00F35BDC" w:rsidRDefault="00CD4089" w:rsidP="00CD4089">
      <w:pPr>
        <w:spacing w:line="276" w:lineRule="auto"/>
        <w:jc w:val="both"/>
        <w:rPr>
          <w:rFonts w:asciiTheme="majorHAnsi" w:hAnsiTheme="majorHAnsi" w:cs="Calibri"/>
          <w:sz w:val="22"/>
          <w:szCs w:val="22"/>
        </w:rPr>
      </w:pPr>
    </w:p>
    <w:p w14:paraId="635C6345" w14:textId="77777777" w:rsidR="006B243C" w:rsidRPr="00CD4089" w:rsidRDefault="006B243C" w:rsidP="00835D0E">
      <w:pPr>
        <w:spacing w:line="276" w:lineRule="auto"/>
        <w:jc w:val="both"/>
        <w:rPr>
          <w:rFonts w:asciiTheme="majorHAnsi" w:hAnsiTheme="majorHAnsi" w:cs="Calibri"/>
          <w:b/>
          <w:sz w:val="22"/>
          <w:szCs w:val="22"/>
        </w:rPr>
      </w:pPr>
      <w:r w:rsidRPr="00CD4089">
        <w:rPr>
          <w:rFonts w:asciiTheme="majorHAnsi" w:hAnsiTheme="majorHAnsi" w:cs="Calibri"/>
          <w:b/>
          <w:sz w:val="22"/>
          <w:szCs w:val="22"/>
        </w:rPr>
        <w:t xml:space="preserve">V. OBVEZNOSTI </w:t>
      </w:r>
      <w:r w:rsidR="00873468" w:rsidRPr="00CD4089">
        <w:rPr>
          <w:rFonts w:asciiTheme="majorHAnsi" w:hAnsiTheme="majorHAnsi" w:cs="Calibri"/>
          <w:b/>
          <w:sz w:val="22"/>
          <w:szCs w:val="22"/>
        </w:rPr>
        <w:t>POGODBENIH STRANK</w:t>
      </w:r>
    </w:p>
    <w:p w14:paraId="6A592F52" w14:textId="77777777" w:rsidR="00873468" w:rsidRPr="00CD4089" w:rsidRDefault="00873468" w:rsidP="00835D0E">
      <w:pPr>
        <w:spacing w:line="276" w:lineRule="auto"/>
        <w:jc w:val="both"/>
        <w:rPr>
          <w:rFonts w:asciiTheme="majorHAnsi" w:hAnsiTheme="majorHAnsi" w:cs="Calibri"/>
          <w:sz w:val="22"/>
          <w:szCs w:val="22"/>
        </w:rPr>
      </w:pPr>
    </w:p>
    <w:p w14:paraId="7A795426" w14:textId="77777777" w:rsidR="00C60801"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B9E1D35" w14:textId="77777777" w:rsidR="00C60801" w:rsidRPr="00CD4089" w:rsidRDefault="00873468"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(Obveznosti naročnika)</w:t>
      </w:r>
    </w:p>
    <w:p w14:paraId="1BD34735" w14:textId="77777777" w:rsidR="00873468" w:rsidRPr="00CD4089" w:rsidRDefault="00873468" w:rsidP="00835D0E">
      <w:pPr>
        <w:spacing w:line="276" w:lineRule="auto"/>
        <w:jc w:val="center"/>
        <w:rPr>
          <w:rFonts w:asciiTheme="majorHAnsi" w:hAnsiTheme="majorHAnsi" w:cs="Calibri"/>
          <w:sz w:val="22"/>
          <w:szCs w:val="22"/>
        </w:rPr>
      </w:pPr>
    </w:p>
    <w:p w14:paraId="135F84A3" w14:textId="77777777" w:rsidR="005C4194" w:rsidRPr="00CD4089" w:rsidRDefault="00A1186B"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se zavezuje</w:t>
      </w:r>
      <w:r w:rsidR="006B243C" w:rsidRPr="00CD4089">
        <w:rPr>
          <w:rFonts w:asciiTheme="majorHAnsi" w:hAnsiTheme="majorHAnsi" w:cs="Calibri"/>
          <w:sz w:val="22"/>
          <w:szCs w:val="22"/>
        </w:rPr>
        <w:t>, da bo</w:t>
      </w:r>
      <w:r w:rsidR="005C4194" w:rsidRPr="00CD4089">
        <w:rPr>
          <w:rFonts w:asciiTheme="majorHAnsi" w:hAnsiTheme="majorHAnsi" w:cs="Calibri"/>
          <w:sz w:val="22"/>
          <w:szCs w:val="22"/>
        </w:rPr>
        <w:t>:</w:t>
      </w:r>
    </w:p>
    <w:p w14:paraId="52702686" w14:textId="77777777" w:rsidR="005C4194" w:rsidRPr="00CD4089" w:rsidRDefault="00840C90" w:rsidP="00F93683">
      <w:pPr>
        <w:numPr>
          <w:ilvl w:val="0"/>
          <w:numId w:val="6"/>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izvajalca </w:t>
      </w:r>
      <w:r w:rsidR="00F42B41" w:rsidRPr="00CD4089">
        <w:rPr>
          <w:rFonts w:asciiTheme="majorHAnsi" w:hAnsiTheme="majorHAnsi" w:cs="Calibri"/>
          <w:sz w:val="22"/>
          <w:szCs w:val="22"/>
        </w:rPr>
        <w:t xml:space="preserve">pravočasno </w:t>
      </w:r>
      <w:r w:rsidRPr="00CD4089">
        <w:rPr>
          <w:rFonts w:asciiTheme="majorHAnsi" w:hAnsiTheme="majorHAnsi" w:cs="Calibri"/>
          <w:sz w:val="22"/>
          <w:szCs w:val="22"/>
        </w:rPr>
        <w:t>uvedel v del</w:t>
      </w:r>
      <w:r w:rsidR="009637DE" w:rsidRPr="00CD4089">
        <w:rPr>
          <w:rFonts w:asciiTheme="majorHAnsi" w:hAnsiTheme="majorHAnsi" w:cs="Calibri"/>
          <w:sz w:val="22"/>
          <w:szCs w:val="22"/>
        </w:rPr>
        <w:t>o</w:t>
      </w:r>
      <w:r w:rsidR="009066AB" w:rsidRPr="00CD4089">
        <w:rPr>
          <w:rFonts w:asciiTheme="majorHAnsi" w:hAnsiTheme="majorHAnsi" w:cs="Calibri"/>
          <w:sz w:val="22"/>
          <w:szCs w:val="22"/>
        </w:rPr>
        <w:t xml:space="preserve"> in mu predal celotno dokumentacijo</w:t>
      </w:r>
      <w:r w:rsidR="00F51268" w:rsidRPr="00CD4089">
        <w:rPr>
          <w:rFonts w:asciiTheme="majorHAnsi" w:hAnsiTheme="majorHAnsi" w:cs="Calibri"/>
          <w:sz w:val="22"/>
          <w:szCs w:val="22"/>
        </w:rPr>
        <w:t>,</w:t>
      </w:r>
      <w:r w:rsidR="009066AB" w:rsidRPr="00CD4089">
        <w:rPr>
          <w:rFonts w:asciiTheme="majorHAnsi" w:hAnsiTheme="majorHAnsi" w:cs="Calibri"/>
          <w:sz w:val="22"/>
          <w:szCs w:val="22"/>
        </w:rPr>
        <w:t xml:space="preserve"> s katero razpolaga</w:t>
      </w:r>
      <w:r w:rsidR="005C4194" w:rsidRPr="00CD4089">
        <w:rPr>
          <w:rFonts w:asciiTheme="majorHAnsi" w:hAnsiTheme="majorHAnsi" w:cs="Calibri"/>
          <w:sz w:val="22"/>
          <w:szCs w:val="22"/>
        </w:rPr>
        <w:t>;</w:t>
      </w:r>
    </w:p>
    <w:p w14:paraId="3382BD32" w14:textId="77777777" w:rsidR="005C4194" w:rsidRPr="00CD4089" w:rsidRDefault="005C4194" w:rsidP="00F93683">
      <w:pPr>
        <w:numPr>
          <w:ilvl w:val="0"/>
          <w:numId w:val="6"/>
        </w:numPr>
        <w:spacing w:line="276" w:lineRule="auto"/>
        <w:jc w:val="both"/>
        <w:rPr>
          <w:rFonts w:asciiTheme="majorHAnsi" w:hAnsiTheme="majorHAnsi" w:cs="Calibri"/>
          <w:sz w:val="22"/>
          <w:szCs w:val="22"/>
        </w:rPr>
      </w:pPr>
      <w:r w:rsidRPr="00CD4089">
        <w:rPr>
          <w:rFonts w:asciiTheme="majorHAnsi" w:hAnsiTheme="majorHAnsi" w:cs="Calibri"/>
          <w:sz w:val="22"/>
          <w:szCs w:val="22"/>
        </w:rPr>
        <w:t>sodeloval z izvajalcem s ciljem, da se prevzeta dela izvršijo pravočasno in v obojestransko zadovoljstvo;</w:t>
      </w:r>
    </w:p>
    <w:p w14:paraId="39A0EAD3" w14:textId="77777777" w:rsidR="005C4194" w:rsidRPr="00CD4089" w:rsidRDefault="005C4194" w:rsidP="00F93683">
      <w:pPr>
        <w:numPr>
          <w:ilvl w:val="0"/>
          <w:numId w:val="6"/>
        </w:numPr>
        <w:spacing w:line="276" w:lineRule="auto"/>
        <w:jc w:val="both"/>
        <w:rPr>
          <w:rFonts w:asciiTheme="majorHAnsi" w:hAnsiTheme="majorHAnsi" w:cs="Calibri"/>
          <w:sz w:val="22"/>
          <w:szCs w:val="22"/>
        </w:rPr>
      </w:pPr>
      <w:r w:rsidRPr="00CD4089">
        <w:rPr>
          <w:rFonts w:asciiTheme="majorHAnsi" w:hAnsiTheme="majorHAnsi" w:cs="Calibri"/>
          <w:sz w:val="22"/>
          <w:szCs w:val="22"/>
        </w:rPr>
        <w:t>tekoče obveščal izvajalca o vseh spremembah in na novo nastalih situacijah, ki bi lahko imele vpliv na izvršitev prevzetih del;</w:t>
      </w:r>
    </w:p>
    <w:p w14:paraId="3650A406" w14:textId="77777777" w:rsidR="009066AB" w:rsidRPr="00CD4089" w:rsidRDefault="005C4194" w:rsidP="00F93683">
      <w:pPr>
        <w:numPr>
          <w:ilvl w:val="0"/>
          <w:numId w:val="6"/>
        </w:numPr>
        <w:spacing w:line="276" w:lineRule="auto"/>
        <w:jc w:val="both"/>
        <w:rPr>
          <w:rFonts w:asciiTheme="majorHAnsi" w:hAnsiTheme="majorHAnsi" w:cs="Calibri"/>
          <w:sz w:val="22"/>
          <w:szCs w:val="22"/>
        </w:rPr>
      </w:pPr>
      <w:r w:rsidRPr="00CD4089">
        <w:rPr>
          <w:rFonts w:asciiTheme="majorHAnsi" w:hAnsiTheme="majorHAnsi" w:cs="Calibri"/>
          <w:sz w:val="22"/>
          <w:szCs w:val="22"/>
        </w:rPr>
        <w:t>izvajal svoje plačilne obveze, kot izhajajo iz te pogodbe.</w:t>
      </w:r>
      <w:r w:rsidR="009066AB" w:rsidRPr="00CD4089">
        <w:rPr>
          <w:rFonts w:asciiTheme="majorHAnsi" w:hAnsiTheme="majorHAnsi" w:cs="Calibri"/>
          <w:sz w:val="22"/>
          <w:szCs w:val="22"/>
        </w:rPr>
        <w:t xml:space="preserve"> </w:t>
      </w:r>
    </w:p>
    <w:p w14:paraId="101BA981" w14:textId="77777777" w:rsidR="00487A64" w:rsidRPr="00CD4089" w:rsidRDefault="00487A64" w:rsidP="00835D0E">
      <w:pPr>
        <w:spacing w:line="276" w:lineRule="auto"/>
        <w:jc w:val="both"/>
        <w:rPr>
          <w:rFonts w:asciiTheme="majorHAnsi" w:hAnsiTheme="majorHAnsi" w:cs="Calibri"/>
          <w:sz w:val="22"/>
          <w:szCs w:val="22"/>
        </w:rPr>
      </w:pPr>
    </w:p>
    <w:p w14:paraId="1BDDAC84"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223013D5" w14:textId="77777777" w:rsidR="00873468"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(Obveznosti izvajalca)</w:t>
      </w:r>
    </w:p>
    <w:p w14:paraId="29758E9F" w14:textId="77777777" w:rsidR="00873468" w:rsidRPr="00CD4089" w:rsidRDefault="00873468" w:rsidP="00873468">
      <w:pPr>
        <w:spacing w:line="276" w:lineRule="auto"/>
        <w:jc w:val="center"/>
        <w:rPr>
          <w:rFonts w:asciiTheme="majorHAnsi" w:hAnsiTheme="majorHAnsi" w:cs="Calibri"/>
          <w:sz w:val="22"/>
          <w:szCs w:val="22"/>
        </w:rPr>
      </w:pPr>
    </w:p>
    <w:p w14:paraId="04B56F45" w14:textId="77777777" w:rsidR="00D37B5A" w:rsidRPr="00CD4089" w:rsidRDefault="00D37B5A" w:rsidP="00D37B5A">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se zaveže, da bo:</w:t>
      </w:r>
    </w:p>
    <w:p w14:paraId="41F460BD" w14:textId="299F8EAC" w:rsidR="00984CF8" w:rsidRDefault="008C3977" w:rsidP="008C3977">
      <w:pPr>
        <w:numPr>
          <w:ilvl w:val="0"/>
          <w:numId w:val="6"/>
        </w:numPr>
        <w:spacing w:line="276" w:lineRule="auto"/>
        <w:jc w:val="both"/>
        <w:rPr>
          <w:rFonts w:asciiTheme="majorHAnsi" w:hAnsiTheme="majorHAnsi" w:cs="Calibri"/>
          <w:sz w:val="22"/>
          <w:szCs w:val="22"/>
        </w:rPr>
      </w:pPr>
      <w:r>
        <w:rPr>
          <w:rFonts w:asciiTheme="majorHAnsi" w:hAnsiTheme="majorHAnsi" w:cs="Calibri"/>
          <w:sz w:val="22"/>
          <w:szCs w:val="22"/>
        </w:rPr>
        <w:t>I</w:t>
      </w:r>
      <w:r w:rsidRPr="008C3977">
        <w:rPr>
          <w:rFonts w:asciiTheme="majorHAnsi" w:hAnsiTheme="majorHAnsi" w:cs="Calibri"/>
          <w:sz w:val="22"/>
          <w:szCs w:val="22"/>
        </w:rPr>
        <w:t>zvajalec mora pogodbo izpolniti v celoti, kakovostno in pravočasno, v skladu z veljavnimi predpisi, normativi, standardi in pravili stroke ter v skladu s standardom dobrega strokovnjak</w:t>
      </w:r>
      <w:r>
        <w:rPr>
          <w:rFonts w:asciiTheme="majorHAnsi" w:hAnsiTheme="majorHAnsi" w:cs="Calibri"/>
          <w:sz w:val="22"/>
          <w:szCs w:val="22"/>
        </w:rPr>
        <w:t>a;</w:t>
      </w:r>
    </w:p>
    <w:p w14:paraId="371C0A70" w14:textId="66FF6158" w:rsidR="008C3977" w:rsidRDefault="008C3977" w:rsidP="006D6024">
      <w:pPr>
        <w:numPr>
          <w:ilvl w:val="0"/>
          <w:numId w:val="6"/>
        </w:numPr>
        <w:spacing w:line="276" w:lineRule="auto"/>
        <w:jc w:val="both"/>
        <w:rPr>
          <w:rFonts w:asciiTheme="majorHAnsi" w:hAnsiTheme="majorHAnsi" w:cs="Calibri"/>
          <w:sz w:val="22"/>
          <w:szCs w:val="22"/>
        </w:rPr>
      </w:pPr>
      <w:r w:rsidRPr="008C3977">
        <w:rPr>
          <w:rFonts w:asciiTheme="majorHAnsi" w:hAnsiTheme="majorHAnsi" w:cs="Calibri"/>
          <w:sz w:val="22"/>
          <w:szCs w:val="22"/>
        </w:rPr>
        <w:t>zvajati storitve le z zdravim delovnim osebjem, ter na način, da so v celoti spoštovani ukrepi za preprečevanje širjenja nalezljivih bolezni, določeni z veljavnimi predpisi in s strani naročnik</w:t>
      </w:r>
      <w:r>
        <w:rPr>
          <w:rFonts w:asciiTheme="majorHAnsi" w:hAnsiTheme="majorHAnsi" w:cs="Calibri"/>
          <w:sz w:val="22"/>
          <w:szCs w:val="22"/>
        </w:rPr>
        <w:t>a;</w:t>
      </w:r>
    </w:p>
    <w:p w14:paraId="6563C8CB" w14:textId="4F8CAFE1" w:rsidR="00190A17" w:rsidRDefault="00190A17" w:rsidP="006B3F99">
      <w:pPr>
        <w:numPr>
          <w:ilvl w:val="0"/>
          <w:numId w:val="6"/>
        </w:numPr>
        <w:spacing w:line="276" w:lineRule="auto"/>
        <w:jc w:val="both"/>
        <w:rPr>
          <w:rFonts w:asciiTheme="majorHAnsi" w:hAnsiTheme="majorHAnsi" w:cs="Calibri"/>
          <w:sz w:val="22"/>
          <w:szCs w:val="22"/>
        </w:rPr>
      </w:pPr>
      <w:r w:rsidRPr="00190A17">
        <w:rPr>
          <w:rFonts w:asciiTheme="majorHAnsi" w:hAnsiTheme="majorHAnsi" w:cs="Calibri"/>
          <w:sz w:val="22"/>
          <w:szCs w:val="22"/>
        </w:rPr>
        <w:t>zagotoviti vse tehnične, materialne in kadrovske vire, ki so potrebni za izpolnitev pogodbe</w:t>
      </w:r>
      <w:r>
        <w:rPr>
          <w:rFonts w:asciiTheme="majorHAnsi" w:hAnsiTheme="majorHAnsi" w:cs="Calibri"/>
          <w:sz w:val="22"/>
          <w:szCs w:val="22"/>
        </w:rPr>
        <w:t>;</w:t>
      </w:r>
    </w:p>
    <w:p w14:paraId="4AA057E4" w14:textId="43226753" w:rsidR="00190A17" w:rsidRDefault="00190A17" w:rsidP="0031692F">
      <w:pPr>
        <w:numPr>
          <w:ilvl w:val="0"/>
          <w:numId w:val="6"/>
        </w:numPr>
        <w:spacing w:line="276" w:lineRule="auto"/>
        <w:jc w:val="both"/>
        <w:rPr>
          <w:rFonts w:asciiTheme="majorHAnsi" w:hAnsiTheme="majorHAnsi" w:cs="Calibri"/>
          <w:sz w:val="22"/>
          <w:szCs w:val="22"/>
        </w:rPr>
      </w:pPr>
      <w:r w:rsidRPr="00190A17">
        <w:rPr>
          <w:rFonts w:asciiTheme="majorHAnsi" w:hAnsiTheme="majorHAnsi" w:cs="Calibri"/>
          <w:sz w:val="22"/>
          <w:szCs w:val="22"/>
        </w:rPr>
        <w:t>sodelovati z naročnikom ter po potrebi z organi in tretjimi osebami s ciljem, da prevzete obveznosti izpolni kakovostno, pravočasno in brez napak</w:t>
      </w:r>
      <w:r>
        <w:rPr>
          <w:rFonts w:asciiTheme="majorHAnsi" w:hAnsiTheme="majorHAnsi" w:cs="Calibri"/>
          <w:sz w:val="22"/>
          <w:szCs w:val="22"/>
        </w:rPr>
        <w:t>;</w:t>
      </w:r>
    </w:p>
    <w:p w14:paraId="263E28DD" w14:textId="71DB0713" w:rsidR="00190A17" w:rsidRPr="00190A17" w:rsidRDefault="00190A17" w:rsidP="0031692F">
      <w:pPr>
        <w:numPr>
          <w:ilvl w:val="0"/>
          <w:numId w:val="6"/>
        </w:numPr>
        <w:spacing w:line="276" w:lineRule="auto"/>
        <w:jc w:val="both"/>
        <w:rPr>
          <w:rFonts w:asciiTheme="majorHAnsi" w:hAnsiTheme="majorHAnsi" w:cs="Calibri"/>
          <w:sz w:val="22"/>
          <w:szCs w:val="22"/>
        </w:rPr>
      </w:pPr>
      <w:r>
        <w:t xml:space="preserve">naročniku </w:t>
      </w:r>
      <w:r w:rsidRPr="00190A17">
        <w:rPr>
          <w:rFonts w:asciiTheme="majorHAnsi" w:hAnsiTheme="majorHAnsi" w:cs="Calibri"/>
          <w:sz w:val="22"/>
          <w:szCs w:val="22"/>
        </w:rPr>
        <w:t>omogočati ustrezen nadzor nad izvajanjem storitev po tej pogodbi;</w:t>
      </w:r>
    </w:p>
    <w:p w14:paraId="3798802B" w14:textId="11A5257D" w:rsidR="00190A17" w:rsidRDefault="00190A17" w:rsidP="00552198">
      <w:pPr>
        <w:numPr>
          <w:ilvl w:val="0"/>
          <w:numId w:val="6"/>
        </w:numPr>
        <w:spacing w:line="276" w:lineRule="auto"/>
        <w:jc w:val="both"/>
        <w:rPr>
          <w:rFonts w:asciiTheme="majorHAnsi" w:hAnsiTheme="majorHAnsi" w:cs="Calibri"/>
          <w:sz w:val="22"/>
          <w:szCs w:val="22"/>
        </w:rPr>
      </w:pPr>
      <w:r w:rsidRPr="00190A17">
        <w:rPr>
          <w:rFonts w:asciiTheme="majorHAnsi" w:hAnsiTheme="majorHAnsi" w:cs="Calibri"/>
          <w:sz w:val="22"/>
          <w:szCs w:val="22"/>
        </w:rPr>
        <w:t>sproti popravljati in dopolnjevati način izvajanja storitev, v kolikor naročnik ugotovi</w:t>
      </w:r>
      <w:r>
        <w:rPr>
          <w:rFonts w:asciiTheme="majorHAnsi" w:hAnsiTheme="majorHAnsi" w:cs="Calibri"/>
          <w:sz w:val="22"/>
          <w:szCs w:val="22"/>
        </w:rPr>
        <w:t xml:space="preserve"> </w:t>
      </w:r>
      <w:r w:rsidRPr="00190A17">
        <w:rPr>
          <w:rFonts w:asciiTheme="majorHAnsi" w:hAnsiTheme="majorHAnsi" w:cs="Calibri"/>
          <w:sz w:val="22"/>
          <w:szCs w:val="22"/>
        </w:rPr>
        <w:t>oziroma se izkaže, da je izvajalčev način izvajanja storitev pomanjkljiv ali nepravilen;</w:t>
      </w:r>
    </w:p>
    <w:p w14:paraId="02DA4E47" w14:textId="27A01647" w:rsidR="00190A17" w:rsidRDefault="00190A17" w:rsidP="00552198">
      <w:pPr>
        <w:numPr>
          <w:ilvl w:val="0"/>
          <w:numId w:val="6"/>
        </w:numPr>
        <w:spacing w:line="276" w:lineRule="auto"/>
        <w:jc w:val="both"/>
        <w:rPr>
          <w:rFonts w:asciiTheme="majorHAnsi" w:hAnsiTheme="majorHAnsi" w:cs="Calibri"/>
          <w:sz w:val="22"/>
          <w:szCs w:val="22"/>
        </w:rPr>
      </w:pPr>
      <w:r w:rsidRPr="00190A17">
        <w:rPr>
          <w:rFonts w:asciiTheme="majorHAnsi" w:hAnsiTheme="majorHAnsi" w:cs="Calibri"/>
          <w:sz w:val="22"/>
          <w:szCs w:val="22"/>
        </w:rPr>
        <w:t>varovati interese naročnika, ga sproti obveščati o vseh okoliščinah, ki bi lahko vplivale na izpolnitev pogodbenih obveznosti, ter mu na zahtevo dajati pojasnila glede izpolnjevanja pogodbe</w:t>
      </w:r>
      <w:r>
        <w:rPr>
          <w:rFonts w:asciiTheme="majorHAnsi" w:hAnsiTheme="majorHAnsi" w:cs="Calibri"/>
          <w:sz w:val="22"/>
          <w:szCs w:val="22"/>
        </w:rPr>
        <w:t>;</w:t>
      </w:r>
    </w:p>
    <w:p w14:paraId="37392DD5" w14:textId="34225D90" w:rsidR="00190A17" w:rsidRDefault="00190A17" w:rsidP="003E6AB6">
      <w:pPr>
        <w:numPr>
          <w:ilvl w:val="0"/>
          <w:numId w:val="6"/>
        </w:numPr>
        <w:spacing w:line="276" w:lineRule="auto"/>
        <w:jc w:val="both"/>
        <w:rPr>
          <w:rFonts w:asciiTheme="majorHAnsi" w:hAnsiTheme="majorHAnsi" w:cs="Calibri"/>
          <w:sz w:val="22"/>
          <w:szCs w:val="22"/>
        </w:rPr>
      </w:pPr>
      <w:r w:rsidRPr="00190A17">
        <w:rPr>
          <w:rFonts w:asciiTheme="majorHAnsi" w:hAnsiTheme="majorHAnsi" w:cs="Calibri"/>
          <w:sz w:val="22"/>
          <w:szCs w:val="22"/>
        </w:rPr>
        <w:t xml:space="preserve">v roku </w:t>
      </w:r>
      <w:r w:rsidRPr="00190A17">
        <w:rPr>
          <w:rFonts w:asciiTheme="majorHAnsi" w:hAnsiTheme="majorHAnsi" w:cs="Calibri"/>
          <w:b/>
          <w:bCs/>
          <w:sz w:val="22"/>
          <w:szCs w:val="22"/>
        </w:rPr>
        <w:t>10 dni</w:t>
      </w:r>
      <w:r w:rsidRPr="00190A17">
        <w:rPr>
          <w:rFonts w:asciiTheme="majorHAnsi" w:hAnsiTheme="majorHAnsi" w:cs="Calibri"/>
          <w:sz w:val="22"/>
          <w:szCs w:val="22"/>
        </w:rPr>
        <w:t xml:space="preserve"> od podpisa pogodbe naročniku predložiti cenik kalkulativnih elementov za izvajanje storitev, tj. cenik delovne sile, mehanizacije, materialov in prevozov</w:t>
      </w:r>
      <w:r>
        <w:rPr>
          <w:rFonts w:asciiTheme="majorHAnsi" w:hAnsiTheme="majorHAnsi" w:cs="Calibri"/>
          <w:sz w:val="22"/>
          <w:szCs w:val="22"/>
        </w:rPr>
        <w:t>.</w:t>
      </w:r>
    </w:p>
    <w:p w14:paraId="43AF234A" w14:textId="77777777" w:rsidR="00190A17" w:rsidRDefault="00190A17" w:rsidP="00190A17">
      <w:pPr>
        <w:spacing w:line="276" w:lineRule="auto"/>
        <w:jc w:val="both"/>
        <w:rPr>
          <w:rFonts w:asciiTheme="majorHAnsi" w:hAnsiTheme="majorHAnsi" w:cs="Calibri"/>
          <w:sz w:val="22"/>
          <w:szCs w:val="22"/>
        </w:rPr>
      </w:pPr>
    </w:p>
    <w:p w14:paraId="221B05CB" w14:textId="32DFAD54" w:rsidR="00190A17" w:rsidRDefault="00190A17" w:rsidP="00190A17">
      <w:pPr>
        <w:spacing w:line="276" w:lineRule="auto"/>
        <w:jc w:val="both"/>
        <w:rPr>
          <w:rFonts w:asciiTheme="majorHAnsi" w:hAnsiTheme="majorHAnsi" w:cs="Calibri"/>
          <w:sz w:val="22"/>
          <w:szCs w:val="22"/>
        </w:rPr>
      </w:pPr>
      <w:r>
        <w:rPr>
          <w:rFonts w:asciiTheme="majorHAnsi" w:hAnsiTheme="majorHAnsi" w:cs="Calibri"/>
          <w:sz w:val="22"/>
          <w:szCs w:val="22"/>
        </w:rPr>
        <w:t>Poleg obveznosti iz prejšnjega člena, se izvajalec zaveže izvajati:</w:t>
      </w:r>
    </w:p>
    <w:p w14:paraId="60D17F6B" w14:textId="01782C84" w:rsidR="00190A17" w:rsidRPr="00190A17" w:rsidRDefault="00190A17" w:rsidP="00190A17">
      <w:pPr>
        <w:numPr>
          <w:ilvl w:val="0"/>
          <w:numId w:val="6"/>
        </w:numPr>
        <w:spacing w:line="276" w:lineRule="auto"/>
        <w:jc w:val="both"/>
        <w:rPr>
          <w:rFonts w:asciiTheme="majorHAnsi" w:hAnsiTheme="majorHAnsi" w:cs="Calibri"/>
          <w:sz w:val="22"/>
          <w:szCs w:val="22"/>
        </w:rPr>
      </w:pPr>
      <w:r w:rsidRPr="00190A17">
        <w:rPr>
          <w:rFonts w:asciiTheme="majorHAnsi" w:hAnsiTheme="majorHAnsi" w:cs="Calibri"/>
          <w:sz w:val="22"/>
          <w:szCs w:val="22"/>
        </w:rPr>
        <w:t>priprava strokovnih podlag za izdajo soglasja za priključek na javne ceste;</w:t>
      </w:r>
    </w:p>
    <w:p w14:paraId="57822090" w14:textId="438C8932" w:rsidR="00190A17" w:rsidRPr="00190A17" w:rsidRDefault="00190A17" w:rsidP="00190A17">
      <w:pPr>
        <w:numPr>
          <w:ilvl w:val="0"/>
          <w:numId w:val="6"/>
        </w:numPr>
        <w:spacing w:line="276" w:lineRule="auto"/>
        <w:jc w:val="both"/>
        <w:rPr>
          <w:rFonts w:asciiTheme="majorHAnsi" w:hAnsiTheme="majorHAnsi" w:cs="Calibri"/>
          <w:sz w:val="22"/>
          <w:szCs w:val="22"/>
        </w:rPr>
      </w:pPr>
      <w:r w:rsidRPr="00190A17">
        <w:rPr>
          <w:rFonts w:asciiTheme="majorHAnsi" w:hAnsiTheme="majorHAnsi" w:cs="Calibri"/>
          <w:sz w:val="22"/>
          <w:szCs w:val="22"/>
        </w:rPr>
        <w:t>vodenje evidence porabljenih materialov;</w:t>
      </w:r>
    </w:p>
    <w:p w14:paraId="45722305" w14:textId="0454C815" w:rsidR="00190A17" w:rsidRPr="00190A17" w:rsidRDefault="00190A17" w:rsidP="00190A17">
      <w:pPr>
        <w:numPr>
          <w:ilvl w:val="0"/>
          <w:numId w:val="6"/>
        </w:numPr>
        <w:spacing w:line="276" w:lineRule="auto"/>
        <w:jc w:val="both"/>
        <w:rPr>
          <w:rFonts w:asciiTheme="majorHAnsi" w:hAnsiTheme="majorHAnsi" w:cs="Calibri"/>
          <w:sz w:val="22"/>
          <w:szCs w:val="22"/>
        </w:rPr>
      </w:pPr>
      <w:r w:rsidRPr="00190A17">
        <w:rPr>
          <w:rFonts w:asciiTheme="majorHAnsi" w:hAnsiTheme="majorHAnsi" w:cs="Calibri"/>
          <w:sz w:val="22"/>
          <w:szCs w:val="22"/>
        </w:rPr>
        <w:t>vodenje evidence delovnih ur;</w:t>
      </w:r>
    </w:p>
    <w:p w14:paraId="47983799" w14:textId="77777777" w:rsidR="00190A17" w:rsidRPr="00190A17" w:rsidRDefault="00190A17" w:rsidP="00190A17">
      <w:pPr>
        <w:numPr>
          <w:ilvl w:val="0"/>
          <w:numId w:val="6"/>
        </w:numPr>
        <w:spacing w:line="276" w:lineRule="auto"/>
        <w:jc w:val="both"/>
        <w:rPr>
          <w:rFonts w:asciiTheme="majorHAnsi" w:hAnsiTheme="majorHAnsi" w:cs="Calibri"/>
          <w:sz w:val="22"/>
          <w:szCs w:val="22"/>
        </w:rPr>
      </w:pPr>
      <w:r w:rsidRPr="00190A17">
        <w:rPr>
          <w:rFonts w:asciiTheme="majorHAnsi" w:hAnsiTheme="majorHAnsi" w:cs="Calibri"/>
          <w:sz w:val="22"/>
          <w:szCs w:val="22"/>
        </w:rPr>
        <w:t>priprava obračuna opravljenih del 1x na mesec (obračun opravljenih del se opravi po normativih, razen del, ki jih ni mogoče obračunati po normativih);</w:t>
      </w:r>
    </w:p>
    <w:p w14:paraId="61375BD4" w14:textId="64F88F99" w:rsidR="00190A17" w:rsidRDefault="00190A17" w:rsidP="00190A17">
      <w:pPr>
        <w:numPr>
          <w:ilvl w:val="0"/>
          <w:numId w:val="6"/>
        </w:numPr>
        <w:spacing w:line="276" w:lineRule="auto"/>
        <w:jc w:val="both"/>
        <w:rPr>
          <w:rFonts w:asciiTheme="majorHAnsi" w:hAnsiTheme="majorHAnsi" w:cs="Calibri"/>
          <w:sz w:val="22"/>
          <w:szCs w:val="22"/>
        </w:rPr>
      </w:pPr>
      <w:r w:rsidRPr="00190A17">
        <w:rPr>
          <w:rFonts w:asciiTheme="majorHAnsi" w:hAnsiTheme="majorHAnsi" w:cs="Calibri"/>
          <w:sz w:val="22"/>
          <w:szCs w:val="22"/>
        </w:rPr>
        <w:t>dostava naročniku vseh podatkov o spremembah vzdolžnih profilov na cestah, ki jih vzdržuje.</w:t>
      </w:r>
    </w:p>
    <w:p w14:paraId="37BCBA8C" w14:textId="77777777" w:rsidR="00190A17" w:rsidRPr="00190A17" w:rsidRDefault="00190A17" w:rsidP="00190A17">
      <w:pPr>
        <w:spacing w:line="276" w:lineRule="auto"/>
        <w:jc w:val="both"/>
        <w:rPr>
          <w:rFonts w:asciiTheme="majorHAnsi" w:hAnsiTheme="majorHAnsi" w:cs="Calibri"/>
          <w:sz w:val="22"/>
          <w:szCs w:val="22"/>
        </w:rPr>
      </w:pPr>
    </w:p>
    <w:p w14:paraId="5E2E5DE5" w14:textId="77777777" w:rsidR="00B85E3E" w:rsidRDefault="00B85E3E" w:rsidP="00835D0E">
      <w:pPr>
        <w:spacing w:line="276" w:lineRule="auto"/>
        <w:jc w:val="both"/>
        <w:rPr>
          <w:rFonts w:asciiTheme="majorHAnsi" w:hAnsiTheme="majorHAnsi" w:cs="Calibri"/>
          <w:b/>
          <w:sz w:val="22"/>
          <w:szCs w:val="22"/>
        </w:rPr>
      </w:pPr>
    </w:p>
    <w:p w14:paraId="75D1D566" w14:textId="77777777" w:rsidR="00314F90" w:rsidRPr="00CD4089" w:rsidRDefault="00314F90" w:rsidP="00835D0E">
      <w:pPr>
        <w:spacing w:line="276" w:lineRule="auto"/>
        <w:jc w:val="both"/>
        <w:rPr>
          <w:rFonts w:asciiTheme="majorHAnsi" w:hAnsiTheme="majorHAnsi" w:cs="Calibri"/>
          <w:b/>
          <w:sz w:val="22"/>
          <w:szCs w:val="22"/>
        </w:rPr>
      </w:pPr>
      <w:bookmarkStart w:id="0" w:name="_GoBack"/>
      <w:bookmarkEnd w:id="0"/>
    </w:p>
    <w:p w14:paraId="57300D9F" w14:textId="77777777" w:rsidR="006B243C" w:rsidRPr="00CD4089" w:rsidRDefault="006B243C"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lastRenderedPageBreak/>
        <w:t>VI. GARANCIJE</w:t>
      </w:r>
    </w:p>
    <w:p w14:paraId="69877A3B"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0D6911BD" w14:textId="77777777" w:rsidR="00873468"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(Vrste garancij)</w:t>
      </w:r>
    </w:p>
    <w:p w14:paraId="12DA2D25" w14:textId="77777777" w:rsidR="00873468" w:rsidRPr="00CD4089" w:rsidRDefault="00873468" w:rsidP="00873468">
      <w:pPr>
        <w:spacing w:line="276" w:lineRule="auto"/>
        <w:jc w:val="center"/>
        <w:rPr>
          <w:rFonts w:asciiTheme="majorHAnsi" w:hAnsiTheme="majorHAnsi" w:cs="Calibri"/>
          <w:sz w:val="22"/>
          <w:szCs w:val="22"/>
        </w:rPr>
      </w:pPr>
    </w:p>
    <w:p w14:paraId="5702A1BB" w14:textId="77777777" w:rsidR="00C373E9" w:rsidRPr="00CD408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mora investitorju dostaviti naslednje garancije:</w:t>
      </w:r>
    </w:p>
    <w:p w14:paraId="7AA7D5C0" w14:textId="4B1B3AA0" w:rsidR="00984CF8" w:rsidRPr="00190A17" w:rsidRDefault="00C373E9" w:rsidP="00190A17">
      <w:pPr>
        <w:pStyle w:val="LightList-Accent51"/>
        <w:numPr>
          <w:ilvl w:val="0"/>
          <w:numId w:val="8"/>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bančno garancijo ali kavcijsko zavarovanje zavarovalnice za dobro in pravočasno izvedbo pogodbenih obveznosti</w:t>
      </w:r>
      <w:r w:rsidR="00190A17">
        <w:rPr>
          <w:rFonts w:asciiTheme="majorHAnsi" w:hAnsiTheme="majorHAnsi" w:cs="Calibri"/>
          <w:sz w:val="22"/>
          <w:szCs w:val="22"/>
          <w:lang w:val="sl-SI"/>
        </w:rPr>
        <w:t>.</w:t>
      </w:r>
    </w:p>
    <w:p w14:paraId="13C017F8"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4B644A41" w14:textId="77777777" w:rsidR="006B243C"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(Garancija za dobro in pravočasno izvedbo obveznosti)</w:t>
      </w:r>
    </w:p>
    <w:p w14:paraId="61816C30" w14:textId="77777777" w:rsidR="00873468" w:rsidRPr="00CD4089" w:rsidRDefault="00873468" w:rsidP="00835D0E">
      <w:pPr>
        <w:spacing w:line="276" w:lineRule="auto"/>
        <w:jc w:val="both"/>
        <w:rPr>
          <w:rFonts w:asciiTheme="majorHAnsi" w:hAnsiTheme="majorHAnsi" w:cs="Calibri"/>
          <w:sz w:val="22"/>
          <w:szCs w:val="22"/>
        </w:rPr>
      </w:pPr>
    </w:p>
    <w:p w14:paraId="3D205FB4" w14:textId="728C72DF" w:rsidR="00C373E9" w:rsidRPr="00CD408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mora najkasneje v </w:t>
      </w:r>
      <w:r w:rsidR="00CD4089">
        <w:rPr>
          <w:rFonts w:asciiTheme="majorHAnsi" w:hAnsiTheme="majorHAnsi" w:cs="Calibri"/>
          <w:sz w:val="22"/>
          <w:szCs w:val="22"/>
        </w:rPr>
        <w:t>15</w:t>
      </w:r>
      <w:r w:rsidRPr="00CD4089">
        <w:rPr>
          <w:rFonts w:asciiTheme="majorHAnsi" w:hAnsiTheme="majorHAnsi" w:cs="Calibri"/>
          <w:sz w:val="22"/>
          <w:szCs w:val="22"/>
        </w:rPr>
        <w:t xml:space="preserve"> dneh od prejema izvoda podpisane pogodbe s strani naročnika, kot pogoj za veljavnost pogodbe naročniku izročiti bančno garancijo ali kavcijsko zavarovanje za dobro in pravočasno izvedbo pogodbenih obveznosti v zahtevani obliki glede na vzorec iz razpisne dokumentacije v višini </w:t>
      </w:r>
      <w:r w:rsidR="00062691">
        <w:rPr>
          <w:rFonts w:asciiTheme="majorHAnsi" w:hAnsiTheme="majorHAnsi" w:cs="Calibri"/>
          <w:sz w:val="22"/>
          <w:szCs w:val="22"/>
        </w:rPr>
        <w:t>10</w:t>
      </w:r>
      <w:r w:rsidRPr="00CD4089">
        <w:rPr>
          <w:rFonts w:asciiTheme="majorHAnsi" w:hAnsiTheme="majorHAnsi" w:cs="Calibri"/>
          <w:sz w:val="22"/>
          <w:szCs w:val="22"/>
        </w:rPr>
        <w:t xml:space="preserve">% od </w:t>
      </w:r>
      <w:r w:rsidR="00190A17">
        <w:rPr>
          <w:rFonts w:asciiTheme="majorHAnsi" w:hAnsiTheme="majorHAnsi" w:cs="Calibri"/>
          <w:sz w:val="22"/>
          <w:szCs w:val="22"/>
        </w:rPr>
        <w:t xml:space="preserve">letne </w:t>
      </w:r>
      <w:r w:rsidRPr="00CD4089">
        <w:rPr>
          <w:rFonts w:asciiTheme="majorHAnsi" w:hAnsiTheme="majorHAnsi" w:cs="Calibri"/>
          <w:sz w:val="22"/>
          <w:szCs w:val="22"/>
        </w:rPr>
        <w:t xml:space="preserve">pogodbene vrednosti z DDV in z veljavnostjo </w:t>
      </w:r>
      <w:r w:rsidR="005160D3" w:rsidRPr="00CD4089">
        <w:rPr>
          <w:rFonts w:asciiTheme="majorHAnsi" w:hAnsiTheme="majorHAnsi" w:cs="Calibri"/>
          <w:sz w:val="22"/>
          <w:szCs w:val="22"/>
        </w:rPr>
        <w:t xml:space="preserve">še vsaj </w:t>
      </w:r>
      <w:r w:rsidR="00EF66E4" w:rsidRPr="00CD4089">
        <w:rPr>
          <w:rFonts w:asciiTheme="majorHAnsi" w:hAnsiTheme="majorHAnsi" w:cs="Calibri"/>
          <w:sz w:val="22"/>
          <w:szCs w:val="22"/>
        </w:rPr>
        <w:t>30</w:t>
      </w:r>
      <w:r w:rsidR="005160D3" w:rsidRPr="00CD4089">
        <w:rPr>
          <w:rFonts w:asciiTheme="majorHAnsi" w:hAnsiTheme="majorHAnsi" w:cs="Calibri"/>
          <w:sz w:val="22"/>
          <w:szCs w:val="22"/>
        </w:rPr>
        <w:t xml:space="preserve"> dni pod roku za dokončanje del.</w:t>
      </w:r>
    </w:p>
    <w:p w14:paraId="1E04564F" w14:textId="77777777" w:rsidR="00C373E9" w:rsidRPr="00CD4089" w:rsidRDefault="00C373E9" w:rsidP="00835D0E">
      <w:pPr>
        <w:spacing w:line="276" w:lineRule="auto"/>
        <w:jc w:val="both"/>
        <w:rPr>
          <w:rFonts w:asciiTheme="majorHAnsi" w:hAnsiTheme="majorHAnsi" w:cs="Calibri"/>
          <w:sz w:val="22"/>
          <w:szCs w:val="22"/>
        </w:rPr>
      </w:pPr>
    </w:p>
    <w:p w14:paraId="276FC6FA" w14:textId="6167F858" w:rsidR="00C373E9" w:rsidRPr="00CD4089" w:rsidRDefault="00190A17" w:rsidP="00835D0E">
      <w:pPr>
        <w:spacing w:line="276" w:lineRule="auto"/>
        <w:jc w:val="both"/>
        <w:rPr>
          <w:rFonts w:asciiTheme="majorHAnsi" w:hAnsiTheme="majorHAnsi" w:cs="Calibri"/>
          <w:sz w:val="22"/>
          <w:szCs w:val="22"/>
        </w:rPr>
      </w:pPr>
      <w:r>
        <w:rPr>
          <w:rFonts w:asciiTheme="majorHAnsi" w:hAnsiTheme="majorHAnsi" w:cs="Calibri"/>
          <w:sz w:val="22"/>
          <w:szCs w:val="22"/>
        </w:rPr>
        <w:t>Izvajalec lahko predloži zavarovanje za celotno obdobje veljavnosti pogodbe ali za obdobje 12 mesecev, pri čemer najkasneje 10 dni pred iztekom veljavnosti zavarovanja predloži novo zavarovanje za obdobje nadaljnjih 12 mesecev</w:t>
      </w:r>
      <w:r w:rsidR="00C373E9" w:rsidRPr="00CD4089">
        <w:rPr>
          <w:rFonts w:asciiTheme="majorHAnsi" w:hAnsiTheme="majorHAnsi" w:cs="Calibri"/>
          <w:sz w:val="22"/>
          <w:szCs w:val="22"/>
        </w:rPr>
        <w:t xml:space="preserve">. V primeru, da izvajalec ne podaljša veljavnosti garancije vsaj </w:t>
      </w:r>
      <w:r>
        <w:rPr>
          <w:rFonts w:asciiTheme="majorHAnsi" w:hAnsiTheme="majorHAnsi" w:cs="Calibri"/>
          <w:sz w:val="22"/>
          <w:szCs w:val="22"/>
        </w:rPr>
        <w:t>10</w:t>
      </w:r>
      <w:r w:rsidR="00C373E9" w:rsidRPr="00CD4089">
        <w:rPr>
          <w:rFonts w:asciiTheme="majorHAnsi" w:hAnsiTheme="majorHAnsi" w:cs="Calibri"/>
          <w:sz w:val="22"/>
          <w:szCs w:val="22"/>
        </w:rPr>
        <w:t xml:space="preserve"> dni pred iztekom veljavnosti obstoječe garancije, lahko naročnik unovči obstoječo garancijo za dobro in pravočasno izvedbo pogodbenih obveznosti.</w:t>
      </w:r>
    </w:p>
    <w:p w14:paraId="06313A18" w14:textId="77777777" w:rsidR="00C373E9" w:rsidRPr="00CD4089" w:rsidRDefault="00C373E9" w:rsidP="00835D0E">
      <w:pPr>
        <w:spacing w:line="276" w:lineRule="auto"/>
        <w:jc w:val="both"/>
        <w:rPr>
          <w:rFonts w:asciiTheme="majorHAnsi" w:hAnsiTheme="majorHAnsi" w:cs="Calibri"/>
          <w:sz w:val="22"/>
          <w:szCs w:val="22"/>
        </w:rPr>
      </w:pPr>
    </w:p>
    <w:p w14:paraId="298E52F5" w14:textId="77777777" w:rsidR="00C373E9" w:rsidRPr="00CD408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lahko unovči predloženo bančno ali zavarovalniško garancijo za dobro in pravočasno izvedbo pogodbenih obveznosti tudi pod naslednjimi pogoji:</w:t>
      </w:r>
    </w:p>
    <w:p w14:paraId="5411493C" w14:textId="77777777" w:rsidR="00C373E9" w:rsidRPr="00CD4089" w:rsidRDefault="00C373E9" w:rsidP="00F93683">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se bo izkazalo, da izvajalec del ne opravlja v skladu s pogodbo;</w:t>
      </w:r>
    </w:p>
    <w:p w14:paraId="36336088" w14:textId="77777777" w:rsidR="00CB77A0" w:rsidRPr="00CD4089" w:rsidRDefault="00CB77A0" w:rsidP="00F93683">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se bo izkazalo, da izvajalec dela opravlja s podizvajalcem, za katerega ni pridobil soglasja s strani naročnika;</w:t>
      </w:r>
    </w:p>
    <w:p w14:paraId="6C0B2429" w14:textId="77777777" w:rsidR="00C373E9" w:rsidRPr="00CD4089" w:rsidRDefault="00C373E9" w:rsidP="00F93683">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bo naročnik pogodbo razdrl zaradi kršitev na strani izvajalca;</w:t>
      </w:r>
    </w:p>
    <w:p w14:paraId="0277222C" w14:textId="77777777" w:rsidR="00C373E9" w:rsidRPr="00CD4089" w:rsidRDefault="00C373E9" w:rsidP="00F93683">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bo naročnik razdrl pogodbo zaradi zamud ali</w:t>
      </w:r>
    </w:p>
    <w:p w14:paraId="2F66AD67" w14:textId="77777777" w:rsidR="00C373E9" w:rsidRPr="00CD4089" w:rsidRDefault="00C373E9" w:rsidP="00F93683">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bo dosežena najvišja pogodbena kazen</w:t>
      </w:r>
      <w:r w:rsidR="00873468" w:rsidRPr="00CD4089">
        <w:rPr>
          <w:rFonts w:asciiTheme="majorHAnsi" w:hAnsiTheme="majorHAnsi" w:cs="Calibri"/>
          <w:sz w:val="22"/>
          <w:szCs w:val="22"/>
        </w:rPr>
        <w:t>, predvidena s to pogodbo</w:t>
      </w:r>
      <w:r w:rsidRPr="00CD4089">
        <w:rPr>
          <w:rFonts w:asciiTheme="majorHAnsi" w:hAnsiTheme="majorHAnsi" w:cs="Calibri"/>
          <w:sz w:val="22"/>
          <w:szCs w:val="22"/>
        </w:rPr>
        <w:t>.</w:t>
      </w:r>
    </w:p>
    <w:p w14:paraId="111723D6" w14:textId="77777777" w:rsidR="006B243C" w:rsidRPr="00CD4089" w:rsidRDefault="006B243C" w:rsidP="00835D0E">
      <w:pPr>
        <w:spacing w:line="276" w:lineRule="auto"/>
        <w:jc w:val="center"/>
        <w:rPr>
          <w:rFonts w:asciiTheme="majorHAnsi" w:hAnsiTheme="majorHAnsi" w:cs="Calibri"/>
          <w:sz w:val="22"/>
          <w:szCs w:val="22"/>
        </w:rPr>
      </w:pPr>
    </w:p>
    <w:p w14:paraId="2569A99B" w14:textId="77777777" w:rsidR="00190A17" w:rsidRPr="00CD4089" w:rsidRDefault="00190A17" w:rsidP="00190A17">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619C5747" w14:textId="18DDBCD5" w:rsidR="00190A17" w:rsidRPr="00CD4089" w:rsidRDefault="00190A17" w:rsidP="00190A17">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Odgovornost za škodo)</w:t>
      </w:r>
    </w:p>
    <w:p w14:paraId="27EF3934" w14:textId="77777777" w:rsidR="003122C2" w:rsidRDefault="003122C2" w:rsidP="00835D0E">
      <w:pPr>
        <w:spacing w:line="276" w:lineRule="auto"/>
        <w:rPr>
          <w:rFonts w:asciiTheme="majorHAnsi" w:hAnsiTheme="majorHAnsi" w:cs="Calibri"/>
          <w:b/>
          <w:sz w:val="22"/>
          <w:szCs w:val="22"/>
        </w:rPr>
      </w:pPr>
    </w:p>
    <w:p w14:paraId="19FA8B5E" w14:textId="7A8A9A9E" w:rsidR="00190A17" w:rsidRDefault="00190A17" w:rsidP="00190A17">
      <w:pPr>
        <w:spacing w:line="276" w:lineRule="auto"/>
        <w:jc w:val="both"/>
        <w:rPr>
          <w:rFonts w:asciiTheme="majorHAnsi" w:hAnsiTheme="majorHAnsi" w:cs="Calibri"/>
          <w:sz w:val="22"/>
          <w:szCs w:val="22"/>
        </w:rPr>
      </w:pPr>
      <w:r w:rsidRPr="00190A17">
        <w:rPr>
          <w:rFonts w:asciiTheme="majorHAnsi" w:hAnsiTheme="majorHAnsi" w:cs="Calibri"/>
          <w:sz w:val="22"/>
          <w:szCs w:val="22"/>
        </w:rPr>
        <w:t>Izvajalec je odgovoren za škodo, ki jo pri opravljanju ali v zvezi z opravljanjem pogodbenih del povzroči naročniku ali tretjim osebam. S tem je mišljena predvsem škoda, ki je nastala zaradi nerednega ali nevestnega opravljanja javne službe ter škoda, ki jo povzročijo izvajalčevi delavci naročniku ali tretjim osebam</w:t>
      </w:r>
      <w:r>
        <w:rPr>
          <w:rFonts w:asciiTheme="majorHAnsi" w:hAnsiTheme="majorHAnsi" w:cs="Calibri"/>
          <w:sz w:val="22"/>
          <w:szCs w:val="22"/>
        </w:rPr>
        <w:t>.</w:t>
      </w:r>
    </w:p>
    <w:p w14:paraId="59A6C8E5" w14:textId="77777777" w:rsidR="00190A17" w:rsidRDefault="00190A17" w:rsidP="00190A17">
      <w:pPr>
        <w:spacing w:line="276" w:lineRule="auto"/>
        <w:jc w:val="both"/>
        <w:rPr>
          <w:rFonts w:asciiTheme="majorHAnsi" w:hAnsiTheme="majorHAnsi" w:cs="Calibri"/>
          <w:sz w:val="22"/>
          <w:szCs w:val="22"/>
        </w:rPr>
      </w:pPr>
    </w:p>
    <w:p w14:paraId="3BD12D30" w14:textId="7E56EF19" w:rsidR="00190A17" w:rsidRPr="00190A17" w:rsidRDefault="00190A17" w:rsidP="00190A17">
      <w:pPr>
        <w:spacing w:line="276" w:lineRule="auto"/>
        <w:jc w:val="both"/>
        <w:rPr>
          <w:rFonts w:asciiTheme="majorHAnsi" w:hAnsiTheme="majorHAnsi" w:cs="Calibri"/>
          <w:sz w:val="22"/>
          <w:szCs w:val="22"/>
        </w:rPr>
      </w:pPr>
      <w:r w:rsidRPr="00190A17">
        <w:rPr>
          <w:rFonts w:asciiTheme="majorHAnsi" w:hAnsiTheme="majorHAnsi" w:cs="Calibri"/>
          <w:sz w:val="22"/>
          <w:szCs w:val="22"/>
        </w:rPr>
        <w:t>Izvajalec je dolžan v roku 10 dni od podpisa pogodbe pri izbrani zavarovalnici skleniti zavarovanje za škodo, ki jo lahko povzroči upravljavcu občinskih cest (naročniku) ali tretji osebi zaradi nerednega in nevestnega opravljanja vzdrževalnih del.</w:t>
      </w:r>
    </w:p>
    <w:p w14:paraId="03F1926F" w14:textId="77777777" w:rsidR="00190A17" w:rsidRPr="00CD4089" w:rsidRDefault="00190A17" w:rsidP="00835D0E">
      <w:pPr>
        <w:spacing w:line="276" w:lineRule="auto"/>
        <w:rPr>
          <w:rFonts w:asciiTheme="majorHAnsi" w:hAnsiTheme="majorHAnsi" w:cs="Calibri"/>
          <w:b/>
          <w:sz w:val="22"/>
          <w:szCs w:val="22"/>
        </w:rPr>
      </w:pPr>
    </w:p>
    <w:p w14:paraId="1F72431B" w14:textId="77777777" w:rsidR="006B243C" w:rsidRPr="00CD4089" w:rsidRDefault="00016584" w:rsidP="00835D0E">
      <w:pPr>
        <w:spacing w:line="276" w:lineRule="auto"/>
        <w:rPr>
          <w:rFonts w:asciiTheme="majorHAnsi" w:hAnsiTheme="majorHAnsi" w:cs="Calibri"/>
          <w:b/>
          <w:sz w:val="22"/>
          <w:szCs w:val="22"/>
        </w:rPr>
      </w:pPr>
      <w:r w:rsidRPr="00CD4089">
        <w:rPr>
          <w:rFonts w:asciiTheme="majorHAnsi" w:hAnsiTheme="majorHAnsi" w:cs="Calibri"/>
          <w:b/>
          <w:sz w:val="22"/>
          <w:szCs w:val="22"/>
        </w:rPr>
        <w:t>VII</w:t>
      </w:r>
      <w:r w:rsidR="006B243C" w:rsidRPr="00CD4089">
        <w:rPr>
          <w:rFonts w:asciiTheme="majorHAnsi" w:hAnsiTheme="majorHAnsi" w:cs="Calibri"/>
          <w:b/>
          <w:sz w:val="22"/>
          <w:szCs w:val="22"/>
        </w:rPr>
        <w:t>. PODIZVAJALCI</w:t>
      </w:r>
    </w:p>
    <w:p w14:paraId="7D8513A9" w14:textId="77777777" w:rsidR="00873468" w:rsidRPr="00CD4089" w:rsidRDefault="00873468" w:rsidP="00835D0E">
      <w:pPr>
        <w:spacing w:line="276" w:lineRule="auto"/>
        <w:rPr>
          <w:rFonts w:asciiTheme="majorHAnsi" w:hAnsiTheme="majorHAnsi" w:cs="Calibri"/>
          <w:sz w:val="22"/>
          <w:szCs w:val="22"/>
        </w:rPr>
      </w:pPr>
    </w:p>
    <w:p w14:paraId="755024B7"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E9D7718" w14:textId="77777777" w:rsidR="006B243C" w:rsidRPr="00CD4089" w:rsidRDefault="009B3FEF" w:rsidP="009B3FEF">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sidR="00331F53" w:rsidRPr="00CD4089">
        <w:rPr>
          <w:rFonts w:asciiTheme="majorHAnsi" w:hAnsiTheme="majorHAnsi" w:cs="Calibri"/>
          <w:sz w:val="22"/>
          <w:szCs w:val="22"/>
        </w:rPr>
        <w:t>Nominirani</w:t>
      </w:r>
      <w:r w:rsidRPr="00CD4089">
        <w:rPr>
          <w:rFonts w:asciiTheme="majorHAnsi" w:hAnsiTheme="majorHAnsi" w:cs="Calibri"/>
          <w:sz w:val="22"/>
          <w:szCs w:val="22"/>
        </w:rPr>
        <w:t xml:space="preserve"> podizvajalc</w:t>
      </w:r>
      <w:r w:rsidR="00331F53" w:rsidRPr="00CD4089">
        <w:rPr>
          <w:rFonts w:asciiTheme="majorHAnsi" w:hAnsiTheme="majorHAnsi" w:cs="Calibri"/>
          <w:sz w:val="22"/>
          <w:szCs w:val="22"/>
        </w:rPr>
        <w:t>i</w:t>
      </w:r>
      <w:r w:rsidRPr="00CD4089">
        <w:rPr>
          <w:rFonts w:asciiTheme="majorHAnsi" w:hAnsiTheme="majorHAnsi" w:cs="Calibri"/>
          <w:sz w:val="22"/>
          <w:szCs w:val="22"/>
        </w:rPr>
        <w:t>)</w:t>
      </w:r>
    </w:p>
    <w:p w14:paraId="19EE9BE1" w14:textId="77777777" w:rsidR="009B3FEF" w:rsidRPr="00CD4089" w:rsidRDefault="009B3FEF" w:rsidP="00835D0E">
      <w:pPr>
        <w:spacing w:line="276" w:lineRule="auto"/>
        <w:rPr>
          <w:rFonts w:asciiTheme="majorHAnsi" w:hAnsiTheme="majorHAnsi" w:cs="Calibri"/>
          <w:sz w:val="22"/>
          <w:szCs w:val="22"/>
        </w:rPr>
      </w:pPr>
    </w:p>
    <w:p w14:paraId="75C29E76" w14:textId="46461465" w:rsidR="00190A17" w:rsidRPr="00CD4089" w:rsidRDefault="00190A17" w:rsidP="00190A17">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bo dela opravil sam, brez podizvajalcev.</w:t>
      </w:r>
    </w:p>
    <w:p w14:paraId="3A36AEA3" w14:textId="77777777" w:rsidR="00EF66E4" w:rsidRPr="00CD4089" w:rsidRDefault="00EF66E4" w:rsidP="00803FE1">
      <w:pPr>
        <w:spacing w:line="276" w:lineRule="auto"/>
        <w:jc w:val="both"/>
        <w:rPr>
          <w:rFonts w:asciiTheme="majorHAnsi" w:hAnsiTheme="majorHAnsi" w:cs="Calibri"/>
          <w:sz w:val="22"/>
          <w:szCs w:val="22"/>
        </w:rPr>
      </w:pPr>
    </w:p>
    <w:p w14:paraId="35D238E5" w14:textId="74D8B6FE" w:rsidR="00EF66E4" w:rsidRPr="00CD4089" w:rsidRDefault="00EF66E4"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highlight w:val="lightGray"/>
        </w:rPr>
        <w:t>[ALI – v primeru nominiranih podizvajalcev:]</w:t>
      </w:r>
    </w:p>
    <w:p w14:paraId="05F1679E"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bo pogodbena dela izvedel v sodelovanju z naslednjimi podizvajalci</w:t>
      </w:r>
      <w:r w:rsidR="00CE7A67" w:rsidRPr="00CD4089">
        <w:rPr>
          <w:rFonts w:asciiTheme="majorHAnsi" w:hAnsiTheme="majorHAnsi" w:cs="Calibri"/>
          <w:sz w:val="22"/>
          <w:szCs w:val="22"/>
        </w:rPr>
        <w:t>:</w:t>
      </w:r>
      <w:r w:rsidRPr="00CD4089">
        <w:rPr>
          <w:rFonts w:asciiTheme="majorHAnsi" w:hAnsiTheme="majorHAnsi" w:cs="Calibri"/>
          <w:sz w:val="22"/>
          <w:szCs w:val="22"/>
        </w:rPr>
        <w:t xml:space="preserve"> </w:t>
      </w:r>
    </w:p>
    <w:p w14:paraId="1920DE3C" w14:textId="77777777" w:rsidR="00C021E4" w:rsidRPr="00CD4089" w:rsidRDefault="00C021E4" w:rsidP="00CE7A67">
      <w:pPr>
        <w:shd w:val="clear" w:color="auto" w:fill="FFFFFF"/>
        <w:spacing w:line="308" w:lineRule="atLeast"/>
        <w:jc w:val="both"/>
        <w:rPr>
          <w:rFonts w:asciiTheme="majorHAnsi" w:hAnsiTheme="majorHAnsi" w:cs="Calibri"/>
          <w:sz w:val="22"/>
          <w:szCs w:val="22"/>
        </w:rPr>
      </w:pPr>
    </w:p>
    <w:p w14:paraId="1CFA625D" w14:textId="77777777" w:rsidR="00CE7A67" w:rsidRPr="00CD4089" w:rsidRDefault="00C021E4"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P</w:t>
      </w:r>
      <w:r w:rsidR="00CE7A67" w:rsidRPr="00CD4089">
        <w:rPr>
          <w:rFonts w:asciiTheme="majorHAnsi" w:hAnsiTheme="majorHAnsi" w:cs="Calibri"/>
          <w:sz w:val="22"/>
          <w:szCs w:val="22"/>
        </w:rPr>
        <w:t>ODIZVAJALEC:</w:t>
      </w:r>
    </w:p>
    <w:p w14:paraId="24C0F8A8" w14:textId="2EE0D64D"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 naziv: _______________________________________________________________</w:t>
      </w:r>
    </w:p>
    <w:p w14:paraId="1A0FFDFB" w14:textId="07D90003"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zakonit zastopnik: ____________________________________________________</w:t>
      </w:r>
    </w:p>
    <w:p w14:paraId="728F3B74" w14:textId="36DD6543"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polni naslov: ________________________________________________________</w:t>
      </w:r>
    </w:p>
    <w:p w14:paraId="7BE8D6F6" w14:textId="51A593BD"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matična številka: ____________________________________________________</w:t>
      </w:r>
    </w:p>
    <w:p w14:paraId="2E8B8518" w14:textId="336E9D36"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davčna številka: ____________________________________________________</w:t>
      </w:r>
    </w:p>
    <w:p w14:paraId="397DA896" w14:textId="6F7BE550"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transakcijski račun: ________________________________________________</w:t>
      </w:r>
    </w:p>
    <w:p w14:paraId="24B9452E" w14:textId="7ACCC148"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banka:  _____________________________________________________________</w:t>
      </w:r>
    </w:p>
    <w:p w14:paraId="701EF98D" w14:textId="5836CE8D"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Vrsta del, ki jih bo opravljal:_______________________________________</w:t>
      </w:r>
    </w:p>
    <w:p w14:paraId="6F587694" w14:textId="77777777"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Predmet: ___________________________________________________________</w:t>
      </w:r>
    </w:p>
    <w:p w14:paraId="2FC9FC62" w14:textId="77777777"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Količina: ___________________________________________________________</w:t>
      </w:r>
    </w:p>
    <w:p w14:paraId="72E415BD" w14:textId="66828C7C"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Vrednost: __________________________________________________________</w:t>
      </w:r>
    </w:p>
    <w:p w14:paraId="3322E135" w14:textId="77777777"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Kraj:       ____________________________________________________________</w:t>
      </w:r>
    </w:p>
    <w:p w14:paraId="5C26774F" w14:textId="39546663"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rok izvedbe teh del:_________________________________________________</w:t>
      </w:r>
    </w:p>
    <w:p w14:paraId="4ABBEF5C" w14:textId="77777777" w:rsidR="00CE7A67" w:rsidRPr="00CD4089" w:rsidRDefault="00CE7A67" w:rsidP="00803FE1">
      <w:pPr>
        <w:spacing w:line="276" w:lineRule="auto"/>
        <w:jc w:val="both"/>
        <w:rPr>
          <w:rFonts w:asciiTheme="majorHAnsi" w:hAnsiTheme="majorHAnsi" w:cs="Calibri"/>
          <w:sz w:val="22"/>
          <w:szCs w:val="22"/>
        </w:rPr>
      </w:pPr>
    </w:p>
    <w:p w14:paraId="26DA7836" w14:textId="77777777" w:rsidR="00803FE1" w:rsidRPr="00CD4089" w:rsidRDefault="00803FE1" w:rsidP="00803FE1">
      <w:pPr>
        <w:spacing w:line="276" w:lineRule="auto"/>
        <w:jc w:val="both"/>
        <w:rPr>
          <w:rFonts w:asciiTheme="majorHAnsi" w:hAnsiTheme="majorHAnsi" w:cs="Calibri"/>
          <w:sz w:val="22"/>
          <w:szCs w:val="22"/>
        </w:rPr>
      </w:pPr>
    </w:p>
    <w:p w14:paraId="264276A7" w14:textId="6D597BD5"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mora med izvajanjem gradnje naročnika obvestiti o morebitnih spremembah informacij iz prejšnjega odstavka in naročniku poslati informacije o novih podizvajalcih, ki jih namerava naknadno vključiti v izvajanje gradnje ali storitev, in sicer najkasneje v petih dneh po spremembi. V primeru vključitve novih podizvajalcev mora izvajalec naročniku skupaj z obvestilom posredovati tudi podatke o podizvajalcu iz tega člena ter izpolnjen in podpisan o</w:t>
      </w:r>
      <w:r w:rsidR="00686014" w:rsidRPr="00CD4089">
        <w:rPr>
          <w:rFonts w:asciiTheme="majorHAnsi" w:hAnsiTheme="majorHAnsi" w:cs="Calibri"/>
          <w:sz w:val="22"/>
          <w:szCs w:val="22"/>
        </w:rPr>
        <w:t>brazec O</w:t>
      </w:r>
      <w:r w:rsidR="00F71E60">
        <w:rPr>
          <w:rFonts w:asciiTheme="majorHAnsi" w:hAnsiTheme="majorHAnsi" w:cs="Calibri"/>
          <w:sz w:val="22"/>
          <w:szCs w:val="22"/>
        </w:rPr>
        <w:t xml:space="preserve">br. Soglasje </w:t>
      </w:r>
      <w:r w:rsidR="00686014" w:rsidRPr="00CD4089">
        <w:rPr>
          <w:rFonts w:asciiTheme="majorHAnsi" w:hAnsiTheme="majorHAnsi" w:cs="Calibri"/>
          <w:sz w:val="22"/>
          <w:szCs w:val="22"/>
        </w:rPr>
        <w:t>podizvajalca</w:t>
      </w:r>
      <w:r w:rsidR="002C74DE" w:rsidRPr="00CD4089">
        <w:rPr>
          <w:rFonts w:asciiTheme="majorHAnsi" w:hAnsiTheme="majorHAnsi" w:cs="Calibri"/>
          <w:sz w:val="22"/>
          <w:szCs w:val="22"/>
        </w:rPr>
        <w:t>, O</w:t>
      </w:r>
      <w:r w:rsidR="00F71E60">
        <w:rPr>
          <w:rFonts w:asciiTheme="majorHAnsi" w:hAnsiTheme="majorHAnsi" w:cs="Calibri"/>
          <w:sz w:val="22"/>
          <w:szCs w:val="22"/>
        </w:rPr>
        <w:t xml:space="preserve">br. </w:t>
      </w:r>
      <w:r w:rsidR="002C74DE" w:rsidRPr="00CD4089">
        <w:rPr>
          <w:rFonts w:asciiTheme="majorHAnsi" w:hAnsiTheme="majorHAnsi" w:cs="Calibri"/>
          <w:sz w:val="22"/>
          <w:szCs w:val="22"/>
        </w:rPr>
        <w:t>Ponudba</w:t>
      </w:r>
      <w:r w:rsidR="00F71E60">
        <w:rPr>
          <w:rFonts w:asciiTheme="majorHAnsi" w:hAnsiTheme="majorHAnsi" w:cs="Calibri"/>
          <w:sz w:val="22"/>
          <w:szCs w:val="22"/>
        </w:rPr>
        <w:t xml:space="preserve"> (navedba podizvajalca). Obr. Lastniška struktura in </w:t>
      </w:r>
      <w:r w:rsidRPr="00CD4089">
        <w:rPr>
          <w:rFonts w:asciiTheme="majorHAnsi" w:hAnsiTheme="majorHAnsi" w:cs="Calibri"/>
          <w:sz w:val="22"/>
          <w:szCs w:val="22"/>
        </w:rPr>
        <w:t>ESPD obrazec teh podizvajalcev</w:t>
      </w:r>
      <w:r w:rsidR="001B38E9" w:rsidRPr="00CD4089">
        <w:rPr>
          <w:rFonts w:asciiTheme="majorHAnsi" w:hAnsiTheme="majorHAnsi" w:cs="Calibri"/>
          <w:sz w:val="22"/>
          <w:szCs w:val="22"/>
        </w:rPr>
        <w:t>,</w:t>
      </w:r>
      <w:r w:rsidRPr="00CD4089">
        <w:rPr>
          <w:rFonts w:asciiTheme="majorHAnsi" w:hAnsiTheme="majorHAnsi" w:cs="Calibri"/>
          <w:sz w:val="22"/>
          <w:szCs w:val="22"/>
        </w:rPr>
        <w:t xml:space="preserve"> ter priložiti zahtevo podizvajalca za neposredno plačilo, če podizvajalec to zahteva.</w:t>
      </w:r>
    </w:p>
    <w:p w14:paraId="5ECE9FA3" w14:textId="77777777" w:rsidR="00803FE1" w:rsidRPr="00CD4089" w:rsidRDefault="00803FE1" w:rsidP="00803FE1">
      <w:pPr>
        <w:spacing w:line="276" w:lineRule="auto"/>
        <w:jc w:val="both"/>
        <w:rPr>
          <w:rFonts w:asciiTheme="majorHAnsi" w:hAnsiTheme="majorHAnsi" w:cs="Calibri"/>
          <w:sz w:val="22"/>
          <w:szCs w:val="22"/>
        </w:rPr>
      </w:pPr>
    </w:p>
    <w:p w14:paraId="37CF082E"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1C79AFFE" w14:textId="77777777" w:rsidR="00803FE1" w:rsidRPr="00CD4089" w:rsidRDefault="00803FE1" w:rsidP="00803FE1">
      <w:pPr>
        <w:spacing w:line="276" w:lineRule="auto"/>
        <w:jc w:val="both"/>
        <w:rPr>
          <w:rFonts w:asciiTheme="majorHAnsi" w:hAnsiTheme="majorHAnsi" w:cs="Calibri"/>
          <w:sz w:val="22"/>
          <w:szCs w:val="22"/>
        </w:rPr>
      </w:pPr>
    </w:p>
    <w:p w14:paraId="0361709A"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pooblašča naročnika, da na podlagi potrjenega računa oziroma situacije neposredno plačuje podizvajalcem, ki to pisno zahtevajo. </w:t>
      </w:r>
    </w:p>
    <w:p w14:paraId="4C2988CE"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70721DE6"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Podizvajalci, ki podajo pisno zahtevo za neposredna plačila, soglašajo, da naročnik namesto glavnega izvajalca poravna podizvajalčeve terjatve do glavnega izvajalca. </w:t>
      </w:r>
    </w:p>
    <w:p w14:paraId="64F2034D" w14:textId="77777777" w:rsidR="00803FE1" w:rsidRPr="00CD4089" w:rsidRDefault="00803FE1" w:rsidP="00803FE1">
      <w:pPr>
        <w:spacing w:line="276" w:lineRule="auto"/>
        <w:jc w:val="both"/>
        <w:rPr>
          <w:rFonts w:asciiTheme="majorHAnsi" w:hAnsiTheme="majorHAnsi" w:cs="Calibri"/>
          <w:sz w:val="22"/>
          <w:szCs w:val="22"/>
        </w:rPr>
      </w:pPr>
    </w:p>
    <w:p w14:paraId="33759FD4"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mora svojemu računu oziroma situaciji obvezno priložiti račune oziroma situacije svojih podizvajalcev, ki jih je predhodno potrdil. </w:t>
      </w:r>
    </w:p>
    <w:p w14:paraId="42814F59"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lastRenderedPageBreak/>
        <w:t xml:space="preserve"> </w:t>
      </w:r>
    </w:p>
    <w:p w14:paraId="75CDE02C"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Kadar namerava izvajalec izvesti javno naročilo s podizvajalcem, ki zahteva neposredno plačilo v skladu s tem členom, mora:</w:t>
      </w:r>
    </w:p>
    <w:p w14:paraId="761DE5D4" w14:textId="77777777" w:rsidR="00803FE1" w:rsidRPr="00CD4089" w:rsidRDefault="00803FE1" w:rsidP="00803FE1">
      <w:pPr>
        <w:numPr>
          <w:ilvl w:val="0"/>
          <w:numId w:val="21"/>
        </w:numPr>
        <w:spacing w:line="276" w:lineRule="auto"/>
        <w:jc w:val="both"/>
        <w:rPr>
          <w:rFonts w:asciiTheme="majorHAnsi" w:hAnsiTheme="majorHAnsi" w:cs="Calibri"/>
          <w:sz w:val="22"/>
          <w:szCs w:val="22"/>
        </w:rPr>
      </w:pPr>
      <w:r w:rsidRPr="00CD4089">
        <w:rPr>
          <w:rFonts w:asciiTheme="majorHAnsi" w:hAnsiTheme="majorHAnsi" w:cs="Calibri"/>
          <w:sz w:val="22"/>
          <w:szCs w:val="22"/>
        </w:rPr>
        <w:t>podizvajalec predložiti soglasje, na podlagi katerega naročnik namesto izvajalca poravna podizvajalčevo terjatev do izvajalca,</w:t>
      </w:r>
    </w:p>
    <w:p w14:paraId="7406DAF1" w14:textId="77777777" w:rsidR="00803FE1" w:rsidRPr="00CD4089" w:rsidRDefault="00803FE1" w:rsidP="00803FE1">
      <w:pPr>
        <w:numPr>
          <w:ilvl w:val="0"/>
          <w:numId w:val="21"/>
        </w:numPr>
        <w:spacing w:line="276" w:lineRule="auto"/>
        <w:jc w:val="both"/>
        <w:rPr>
          <w:rFonts w:asciiTheme="majorHAnsi" w:hAnsiTheme="majorHAnsi" w:cs="Calibri"/>
          <w:sz w:val="22"/>
          <w:szCs w:val="22"/>
        </w:rPr>
      </w:pPr>
      <w:r w:rsidRPr="00CD4089">
        <w:rPr>
          <w:rFonts w:asciiTheme="majorHAnsi" w:hAnsiTheme="majorHAnsi" w:cs="Calibri"/>
          <w:sz w:val="22"/>
          <w:szCs w:val="22"/>
        </w:rPr>
        <w:t>izvajalec svojemu računu ali situaciji priložiti račun ali situacijo podizvajalca, ki ga je predhodno potrdil.</w:t>
      </w:r>
    </w:p>
    <w:p w14:paraId="460A432A" w14:textId="77777777" w:rsidR="00803FE1" w:rsidRPr="00CD4089" w:rsidRDefault="00803FE1" w:rsidP="00803FE1">
      <w:pPr>
        <w:spacing w:line="276" w:lineRule="auto"/>
        <w:jc w:val="both"/>
        <w:rPr>
          <w:rFonts w:asciiTheme="majorHAnsi" w:hAnsiTheme="majorHAnsi" w:cs="Calibri"/>
          <w:sz w:val="22"/>
          <w:szCs w:val="22"/>
        </w:rPr>
      </w:pPr>
    </w:p>
    <w:p w14:paraId="12BF8697"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589B0AA6" w14:textId="77777777" w:rsidR="009B3FEF" w:rsidRPr="00CD4089" w:rsidRDefault="009B3FEF" w:rsidP="00835D0E">
      <w:pPr>
        <w:spacing w:line="276" w:lineRule="auto"/>
        <w:jc w:val="both"/>
        <w:rPr>
          <w:rFonts w:asciiTheme="majorHAnsi" w:hAnsiTheme="majorHAnsi" w:cs="Calibri"/>
          <w:sz w:val="22"/>
          <w:szCs w:val="22"/>
        </w:rPr>
      </w:pPr>
    </w:p>
    <w:p w14:paraId="4EF45A32" w14:textId="77777777" w:rsidR="00FF6DE3" w:rsidRPr="00CD4089" w:rsidRDefault="00FF6DE3"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F350C7B" w14:textId="77777777" w:rsidR="00FF6DE3" w:rsidRPr="00CD4089" w:rsidRDefault="00FF6DE3" w:rsidP="00FF6DE3">
      <w:pPr>
        <w:spacing w:line="276" w:lineRule="auto"/>
        <w:jc w:val="center"/>
        <w:rPr>
          <w:rFonts w:asciiTheme="majorHAnsi" w:hAnsiTheme="majorHAnsi" w:cs="Calibri"/>
          <w:sz w:val="22"/>
          <w:szCs w:val="22"/>
        </w:rPr>
      </w:pPr>
      <w:r w:rsidRPr="00CD4089">
        <w:rPr>
          <w:rFonts w:asciiTheme="majorHAnsi" w:hAnsiTheme="majorHAnsi" w:cs="Calibri"/>
          <w:sz w:val="22"/>
          <w:szCs w:val="22"/>
        </w:rPr>
        <w:t>(Odgovornost za podizvajalca)</w:t>
      </w:r>
    </w:p>
    <w:p w14:paraId="012C75C6" w14:textId="77777777" w:rsidR="00FF6DE3" w:rsidRPr="00CD4089" w:rsidRDefault="00FF6DE3" w:rsidP="00835D0E">
      <w:pPr>
        <w:spacing w:line="276" w:lineRule="auto"/>
        <w:jc w:val="both"/>
        <w:rPr>
          <w:rFonts w:asciiTheme="majorHAnsi" w:hAnsiTheme="majorHAnsi" w:cs="Calibri"/>
          <w:sz w:val="22"/>
          <w:szCs w:val="22"/>
        </w:rPr>
      </w:pPr>
    </w:p>
    <w:p w14:paraId="21AECB0E" w14:textId="77777777" w:rsidR="009B3FEF" w:rsidRPr="00CD408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za izvedbo del s strani svojih podizvajalcev odgovarja, kot da bi jih sam opravil in naročnikova odobritev podizvajalcev ne vpliva na njegovo obveznost za kvalitetno in pravočasno izvedbo pogodbenih del. </w:t>
      </w:r>
    </w:p>
    <w:p w14:paraId="49B08C50" w14:textId="77777777" w:rsidR="00BD3FCE" w:rsidRPr="00CD4089" w:rsidRDefault="00BD3FCE" w:rsidP="00835D0E">
      <w:pPr>
        <w:spacing w:line="276" w:lineRule="auto"/>
        <w:jc w:val="both"/>
        <w:rPr>
          <w:rFonts w:asciiTheme="majorHAnsi" w:hAnsiTheme="majorHAnsi" w:cs="Calibri"/>
          <w:sz w:val="22"/>
          <w:szCs w:val="22"/>
        </w:rPr>
      </w:pPr>
    </w:p>
    <w:p w14:paraId="1503AF32" w14:textId="77777777" w:rsidR="00BD3FCE" w:rsidRPr="00CD4089" w:rsidRDefault="00BD3FCE" w:rsidP="00835D0E">
      <w:pPr>
        <w:spacing w:line="276" w:lineRule="auto"/>
        <w:jc w:val="both"/>
        <w:rPr>
          <w:rFonts w:asciiTheme="majorHAnsi" w:hAnsiTheme="majorHAnsi" w:cs="Calibri"/>
          <w:sz w:val="22"/>
          <w:szCs w:val="22"/>
        </w:rPr>
      </w:pPr>
    </w:p>
    <w:p w14:paraId="2AD303EA" w14:textId="77777777" w:rsidR="006B243C" w:rsidRPr="00CD4089" w:rsidRDefault="00016584"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IX</w:t>
      </w:r>
      <w:r w:rsidR="006B243C" w:rsidRPr="00CD4089">
        <w:rPr>
          <w:rFonts w:asciiTheme="majorHAnsi" w:hAnsiTheme="majorHAnsi" w:cs="Calibri"/>
          <w:b/>
          <w:sz w:val="22"/>
          <w:szCs w:val="22"/>
        </w:rPr>
        <w:t>. POGODBENA KAZEN IN PREMIJA</w:t>
      </w:r>
    </w:p>
    <w:p w14:paraId="7C49E2F9" w14:textId="77777777" w:rsidR="006B243C" w:rsidRPr="00CD4089" w:rsidRDefault="006B243C" w:rsidP="00835D0E">
      <w:pPr>
        <w:spacing w:line="276" w:lineRule="auto"/>
        <w:jc w:val="center"/>
        <w:rPr>
          <w:rFonts w:asciiTheme="majorHAnsi" w:hAnsiTheme="majorHAnsi" w:cs="Calibri"/>
          <w:sz w:val="22"/>
          <w:szCs w:val="22"/>
        </w:rPr>
      </w:pPr>
    </w:p>
    <w:p w14:paraId="399568C9"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3E1CA73" w14:textId="77777777" w:rsidR="006B243C" w:rsidRPr="00CD4089" w:rsidRDefault="00A55336"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(Višina pogodbene kazni) </w:t>
      </w:r>
    </w:p>
    <w:p w14:paraId="78207909" w14:textId="77777777" w:rsidR="00A55336" w:rsidRPr="00CD4089" w:rsidRDefault="00A55336" w:rsidP="00835D0E">
      <w:pPr>
        <w:spacing w:line="276" w:lineRule="auto"/>
        <w:jc w:val="center"/>
        <w:rPr>
          <w:rFonts w:asciiTheme="majorHAnsi" w:hAnsiTheme="majorHAnsi" w:cs="Calibri"/>
          <w:sz w:val="22"/>
          <w:szCs w:val="22"/>
        </w:rPr>
      </w:pPr>
    </w:p>
    <w:p w14:paraId="10D0579E" w14:textId="05ED979C" w:rsidR="000C41A8" w:rsidRPr="00CD4089" w:rsidRDefault="00F36AF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da </w:t>
      </w:r>
      <w:r w:rsidR="00190A17">
        <w:rPr>
          <w:rFonts w:asciiTheme="majorHAnsi" w:hAnsiTheme="majorHAnsi" w:cs="Calibri"/>
          <w:sz w:val="22"/>
          <w:szCs w:val="22"/>
        </w:rPr>
        <w:t xml:space="preserve">izvajalec krši dogovorjene roke izvajanja del oz. ne zagotavlja dogovorjene odzivnosti, lahko </w:t>
      </w:r>
      <w:r w:rsidRPr="00CD4089">
        <w:rPr>
          <w:rFonts w:asciiTheme="majorHAnsi" w:hAnsiTheme="majorHAnsi" w:cs="Calibri"/>
          <w:sz w:val="22"/>
          <w:szCs w:val="22"/>
        </w:rPr>
        <w:t xml:space="preserve">naročnik </w:t>
      </w:r>
      <w:r w:rsidR="00190A17">
        <w:rPr>
          <w:rFonts w:asciiTheme="majorHAnsi" w:hAnsiTheme="majorHAnsi" w:cs="Calibri"/>
          <w:sz w:val="22"/>
          <w:szCs w:val="22"/>
        </w:rPr>
        <w:t xml:space="preserve">izvajalcu obračuna </w:t>
      </w:r>
      <w:r w:rsidR="00C07D35" w:rsidRPr="00CD4089">
        <w:rPr>
          <w:rFonts w:asciiTheme="majorHAnsi" w:hAnsiTheme="majorHAnsi" w:cs="Calibri"/>
          <w:sz w:val="22"/>
          <w:szCs w:val="22"/>
        </w:rPr>
        <w:t>pogodbeno kazen v višini 1</w:t>
      </w:r>
      <w:r w:rsidR="006B243C" w:rsidRPr="00CD4089">
        <w:rPr>
          <w:rFonts w:asciiTheme="majorHAnsi" w:hAnsiTheme="majorHAnsi" w:cs="Calibri"/>
          <w:sz w:val="22"/>
          <w:szCs w:val="22"/>
        </w:rPr>
        <w:t xml:space="preserve"> % pogodbene vrednosti za vsak dan zamude</w:t>
      </w:r>
      <w:r w:rsidR="00190A17">
        <w:rPr>
          <w:rFonts w:asciiTheme="majorHAnsi" w:hAnsiTheme="majorHAnsi" w:cs="Calibri"/>
          <w:sz w:val="22"/>
          <w:szCs w:val="22"/>
        </w:rPr>
        <w:t xml:space="preserve"> oz. za vsako začeto uro zamude (kadar je zahtevana odzivnost krajša od 12 ur)</w:t>
      </w:r>
      <w:r w:rsidR="006B243C" w:rsidRPr="00CD4089">
        <w:rPr>
          <w:rFonts w:asciiTheme="majorHAnsi" w:hAnsiTheme="majorHAnsi" w:cs="Calibri"/>
          <w:sz w:val="22"/>
          <w:szCs w:val="22"/>
        </w:rPr>
        <w:t>,</w:t>
      </w:r>
      <w:r w:rsidR="00F85F8A" w:rsidRPr="00CD4089">
        <w:rPr>
          <w:rFonts w:asciiTheme="majorHAnsi" w:hAnsiTheme="majorHAnsi" w:cs="Calibri"/>
          <w:sz w:val="22"/>
          <w:szCs w:val="22"/>
        </w:rPr>
        <w:t xml:space="preserve"> vendar največ deset odstotkov</w:t>
      </w:r>
      <w:r w:rsidR="003E27B5" w:rsidRPr="00CD4089">
        <w:rPr>
          <w:rFonts w:asciiTheme="majorHAnsi" w:hAnsiTheme="majorHAnsi" w:cs="Calibri"/>
          <w:sz w:val="22"/>
          <w:szCs w:val="22"/>
        </w:rPr>
        <w:t xml:space="preserve"> </w:t>
      </w:r>
      <w:r w:rsidR="00D67E3E" w:rsidRPr="00CD4089">
        <w:rPr>
          <w:rFonts w:asciiTheme="majorHAnsi" w:hAnsiTheme="majorHAnsi" w:cs="Calibri"/>
          <w:sz w:val="22"/>
          <w:szCs w:val="22"/>
        </w:rPr>
        <w:t>(</w:t>
      </w:r>
      <w:r w:rsidR="009637DE" w:rsidRPr="00CD4089">
        <w:rPr>
          <w:rFonts w:asciiTheme="majorHAnsi" w:hAnsiTheme="majorHAnsi" w:cs="Calibri"/>
          <w:sz w:val="22"/>
          <w:szCs w:val="22"/>
        </w:rPr>
        <w:t>1</w:t>
      </w:r>
      <w:r w:rsidR="003E27B5" w:rsidRPr="00CD4089">
        <w:rPr>
          <w:rFonts w:asciiTheme="majorHAnsi" w:hAnsiTheme="majorHAnsi" w:cs="Calibri"/>
          <w:sz w:val="22"/>
          <w:szCs w:val="22"/>
        </w:rPr>
        <w:t>0 %</w:t>
      </w:r>
      <w:r w:rsidR="00D67E3E" w:rsidRPr="00CD4089">
        <w:rPr>
          <w:rFonts w:asciiTheme="majorHAnsi" w:hAnsiTheme="majorHAnsi" w:cs="Calibri"/>
          <w:sz w:val="22"/>
          <w:szCs w:val="22"/>
        </w:rPr>
        <w:t>)</w:t>
      </w:r>
      <w:r w:rsidR="006B243C" w:rsidRPr="00CD4089">
        <w:rPr>
          <w:rFonts w:asciiTheme="majorHAnsi" w:hAnsiTheme="majorHAnsi" w:cs="Calibri"/>
          <w:sz w:val="22"/>
          <w:szCs w:val="22"/>
        </w:rPr>
        <w:t xml:space="preserve"> pogodbene vrednosti, poleg tega pa plača še stroške, ki jih je imel naročnik zaradi zakasnitve</w:t>
      </w:r>
      <w:r w:rsidR="0075083F" w:rsidRPr="00CD4089">
        <w:rPr>
          <w:rFonts w:asciiTheme="majorHAnsi" w:hAnsiTheme="majorHAnsi" w:cs="Calibri"/>
          <w:sz w:val="22"/>
          <w:szCs w:val="22"/>
        </w:rPr>
        <w:t>.</w:t>
      </w:r>
    </w:p>
    <w:p w14:paraId="23BDF9EE" w14:textId="77777777" w:rsidR="006B243C" w:rsidRPr="00CD4089" w:rsidRDefault="006B243C" w:rsidP="00835D0E">
      <w:pPr>
        <w:spacing w:line="276" w:lineRule="auto"/>
        <w:jc w:val="both"/>
        <w:rPr>
          <w:rFonts w:asciiTheme="majorHAnsi" w:hAnsiTheme="majorHAnsi" w:cs="Calibri"/>
          <w:b/>
          <w:sz w:val="22"/>
          <w:szCs w:val="22"/>
        </w:rPr>
      </w:pPr>
    </w:p>
    <w:p w14:paraId="4A29D569" w14:textId="77777777" w:rsidR="006B243C" w:rsidRPr="00CD4089" w:rsidRDefault="006B243C" w:rsidP="00835D0E">
      <w:pPr>
        <w:pStyle w:val="Telobesedila2"/>
        <w:spacing w:line="276" w:lineRule="auto"/>
        <w:ind w:right="-46"/>
        <w:rPr>
          <w:rFonts w:asciiTheme="majorHAnsi" w:hAnsiTheme="majorHAnsi" w:cs="Calibri"/>
          <w:sz w:val="22"/>
          <w:szCs w:val="22"/>
        </w:rPr>
      </w:pPr>
      <w:r w:rsidRPr="00CD4089">
        <w:rPr>
          <w:rFonts w:asciiTheme="majorHAnsi" w:hAnsiTheme="majorHAnsi" w:cs="Calibri"/>
          <w:sz w:val="22"/>
          <w:szCs w:val="22"/>
        </w:rPr>
        <w:t>Povračilo škode bo naročnik uveljavljal po splošnih načelih odškodninske odgovornosti. Za poplačilo nastalih stroškov in škode</w:t>
      </w:r>
      <w:r w:rsidR="00F85F8A" w:rsidRPr="00CD4089">
        <w:rPr>
          <w:rFonts w:asciiTheme="majorHAnsi" w:hAnsiTheme="majorHAnsi" w:cs="Calibri"/>
          <w:sz w:val="22"/>
          <w:szCs w:val="22"/>
        </w:rPr>
        <w:t>,</w:t>
      </w:r>
      <w:r w:rsidRPr="00CD4089">
        <w:rPr>
          <w:rFonts w:asciiTheme="majorHAnsi" w:hAnsiTheme="majorHAnsi" w:cs="Calibri"/>
          <w:sz w:val="22"/>
          <w:szCs w:val="22"/>
        </w:rPr>
        <w:t xml:space="preserve"> lahko naročnik koristi finančno zavarovanje za dobro in pravočasno izv</w:t>
      </w:r>
      <w:r w:rsidR="005654DA" w:rsidRPr="00CD4089">
        <w:rPr>
          <w:rFonts w:asciiTheme="majorHAnsi" w:hAnsiTheme="majorHAnsi" w:cs="Calibri"/>
          <w:sz w:val="22"/>
          <w:szCs w:val="22"/>
        </w:rPr>
        <w:t>edbo pogodbenih obveznosti</w:t>
      </w:r>
      <w:r w:rsidR="00803FE1" w:rsidRPr="00CD4089">
        <w:rPr>
          <w:rFonts w:asciiTheme="majorHAnsi" w:hAnsiTheme="majorHAnsi" w:cs="Calibri"/>
          <w:sz w:val="22"/>
          <w:szCs w:val="22"/>
        </w:rPr>
        <w:t>.</w:t>
      </w:r>
    </w:p>
    <w:p w14:paraId="41ECEE97" w14:textId="77777777" w:rsidR="00C17FCD" w:rsidRPr="00CD4089" w:rsidRDefault="00C17FCD" w:rsidP="00835D0E">
      <w:pPr>
        <w:spacing w:line="276" w:lineRule="auto"/>
        <w:jc w:val="both"/>
        <w:rPr>
          <w:rFonts w:asciiTheme="majorHAnsi" w:hAnsiTheme="majorHAnsi" w:cs="Calibri"/>
          <w:b/>
          <w:sz w:val="22"/>
          <w:szCs w:val="22"/>
        </w:rPr>
      </w:pPr>
    </w:p>
    <w:p w14:paraId="398A01B4" w14:textId="77777777" w:rsidR="00984CF8" w:rsidRPr="00CD4089" w:rsidRDefault="00984CF8" w:rsidP="00835D0E">
      <w:pPr>
        <w:spacing w:line="276" w:lineRule="auto"/>
        <w:jc w:val="both"/>
        <w:rPr>
          <w:rFonts w:asciiTheme="majorHAnsi" w:hAnsiTheme="majorHAnsi" w:cs="Calibri"/>
          <w:b/>
          <w:sz w:val="22"/>
          <w:szCs w:val="22"/>
        </w:rPr>
      </w:pPr>
    </w:p>
    <w:p w14:paraId="7E7030FA" w14:textId="77777777" w:rsidR="006B243C" w:rsidRPr="00CD4089" w:rsidRDefault="006B243C" w:rsidP="00FE4806">
      <w:pPr>
        <w:spacing w:line="276" w:lineRule="auto"/>
        <w:jc w:val="both"/>
        <w:outlineLvl w:val="0"/>
        <w:rPr>
          <w:rFonts w:asciiTheme="majorHAnsi" w:hAnsiTheme="majorHAnsi" w:cs="Calibri"/>
          <w:b/>
          <w:sz w:val="22"/>
          <w:szCs w:val="22"/>
        </w:rPr>
      </w:pPr>
      <w:r w:rsidRPr="00CD4089">
        <w:rPr>
          <w:rFonts w:asciiTheme="majorHAnsi" w:hAnsiTheme="majorHAnsi" w:cs="Calibri"/>
          <w:b/>
          <w:sz w:val="22"/>
          <w:szCs w:val="22"/>
        </w:rPr>
        <w:t>X. SPREMEMBA ALI RAZVELJAVITEV POGODBE</w:t>
      </w:r>
    </w:p>
    <w:p w14:paraId="3113D7D0" w14:textId="77777777" w:rsidR="006B243C" w:rsidRPr="00CD4089" w:rsidRDefault="006B243C" w:rsidP="00835D0E">
      <w:pPr>
        <w:spacing w:line="276" w:lineRule="auto"/>
        <w:jc w:val="both"/>
        <w:rPr>
          <w:rFonts w:asciiTheme="majorHAnsi" w:hAnsiTheme="majorHAnsi" w:cs="Calibri"/>
          <w:sz w:val="22"/>
          <w:szCs w:val="22"/>
        </w:rPr>
      </w:pPr>
    </w:p>
    <w:p w14:paraId="614B1D1A"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9A866C8" w14:textId="77777777" w:rsidR="006B243C" w:rsidRPr="00CD4089" w:rsidRDefault="00765616" w:rsidP="00765616">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naročnika)</w:t>
      </w:r>
    </w:p>
    <w:p w14:paraId="6C7BD58E" w14:textId="77777777" w:rsidR="00765616" w:rsidRPr="00CD4089" w:rsidRDefault="00765616" w:rsidP="00765616">
      <w:pPr>
        <w:spacing w:line="276" w:lineRule="auto"/>
        <w:jc w:val="center"/>
        <w:rPr>
          <w:rFonts w:asciiTheme="majorHAnsi" w:hAnsiTheme="majorHAnsi" w:cs="Calibri"/>
          <w:sz w:val="22"/>
          <w:szCs w:val="22"/>
        </w:rPr>
      </w:pPr>
    </w:p>
    <w:p w14:paraId="65BC8CB0" w14:textId="77777777" w:rsidR="00EC66DE" w:rsidRPr="00CD4089" w:rsidRDefault="00EC66DE"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lahko pred ali med izvedbo enostransko odstopi od pogodbe ali zmanjša obseg del. V tem primeru je naročnik izvajalcu dolžan plačati izključno strošek že opravljenih del, potrjenih s strani nadzorne službe. Naročnik izvajalcu ni dolžan plačati navadne škode, izgubljenega dobička ali nepremoženjske škode.</w:t>
      </w:r>
    </w:p>
    <w:p w14:paraId="0D6E2F8E" w14:textId="77777777" w:rsidR="00EC66DE" w:rsidRPr="00CD4089" w:rsidRDefault="00EC66DE" w:rsidP="00835D0E">
      <w:pPr>
        <w:spacing w:line="276" w:lineRule="auto"/>
        <w:jc w:val="both"/>
        <w:rPr>
          <w:rFonts w:asciiTheme="majorHAnsi" w:hAnsiTheme="majorHAnsi" w:cs="Calibri"/>
          <w:color w:val="FF0000"/>
          <w:sz w:val="22"/>
          <w:szCs w:val="22"/>
        </w:rPr>
      </w:pPr>
    </w:p>
    <w:p w14:paraId="5723187A"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lastRenderedPageBreak/>
        <w:t>člen</w:t>
      </w:r>
    </w:p>
    <w:p w14:paraId="786EDB81" w14:textId="77777777" w:rsidR="004B33EC" w:rsidRPr="00CD4089" w:rsidRDefault="00765616" w:rsidP="00765616">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izvajalca)</w:t>
      </w:r>
    </w:p>
    <w:p w14:paraId="4FE7E63D" w14:textId="77777777" w:rsidR="00765616" w:rsidRPr="00CD4089" w:rsidRDefault="00765616" w:rsidP="00835D0E">
      <w:pPr>
        <w:spacing w:line="276" w:lineRule="auto"/>
        <w:jc w:val="both"/>
        <w:rPr>
          <w:rFonts w:asciiTheme="majorHAnsi" w:hAnsiTheme="majorHAnsi" w:cs="Calibri"/>
          <w:sz w:val="22"/>
          <w:szCs w:val="22"/>
        </w:rPr>
      </w:pPr>
    </w:p>
    <w:p w14:paraId="0E788E1A" w14:textId="77777777"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ima pravico razveljaviti oz. razdreti pogodbo v primerih če:</w:t>
      </w:r>
    </w:p>
    <w:p w14:paraId="41F02A0D" w14:textId="24C09798" w:rsidR="004B33EC" w:rsidRPr="00CD4089" w:rsidRDefault="004B33EC"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izvajalec huje krši določila iz te pogodbe,</w:t>
      </w:r>
    </w:p>
    <w:p w14:paraId="358A0DD0" w14:textId="1408BB8D" w:rsidR="004B33EC" w:rsidRPr="00CD4089" w:rsidRDefault="004B33EC"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 xml:space="preserve">izvajalec ne opravlja del po tej pogodbi </w:t>
      </w:r>
      <w:r w:rsidR="00190A17">
        <w:rPr>
          <w:rFonts w:asciiTheme="majorHAnsi" w:hAnsiTheme="majorHAnsi" w:cs="Calibri"/>
          <w:sz w:val="22"/>
          <w:szCs w:val="22"/>
          <w:lang w:val="sl-SI"/>
        </w:rPr>
        <w:t xml:space="preserve">v dogovorjeni kvaliteti ali v dogovorjenih rokih ali </w:t>
      </w:r>
      <w:r w:rsidRPr="00CD4089">
        <w:rPr>
          <w:rFonts w:asciiTheme="majorHAnsi" w:hAnsiTheme="majorHAnsi" w:cs="Calibri"/>
          <w:sz w:val="22"/>
          <w:szCs w:val="22"/>
          <w:lang w:val="sl-SI"/>
        </w:rPr>
        <w:t>v skladu s pravili stroke,</w:t>
      </w:r>
      <w:r w:rsidR="00190A17">
        <w:rPr>
          <w:rFonts w:asciiTheme="majorHAnsi" w:hAnsiTheme="majorHAnsi" w:cs="Calibri"/>
          <w:sz w:val="22"/>
          <w:szCs w:val="22"/>
          <w:lang w:val="sl-SI"/>
        </w:rPr>
        <w:t xml:space="preserve"> in</w:t>
      </w:r>
      <w:r w:rsidRPr="00CD4089">
        <w:rPr>
          <w:rFonts w:asciiTheme="majorHAnsi" w:hAnsiTheme="majorHAnsi" w:cs="Calibri"/>
          <w:sz w:val="22"/>
          <w:szCs w:val="22"/>
          <w:lang w:val="sl-SI"/>
        </w:rPr>
        <w:t xml:space="preserve"> tudi po pisnem opominu </w:t>
      </w:r>
      <w:r w:rsidR="00190A17">
        <w:rPr>
          <w:rFonts w:asciiTheme="majorHAnsi" w:hAnsiTheme="majorHAnsi" w:cs="Calibri"/>
          <w:sz w:val="22"/>
          <w:szCs w:val="22"/>
          <w:lang w:val="sl-SI"/>
        </w:rPr>
        <w:t>naročnika kršitev ne odpravi</w:t>
      </w:r>
      <w:r w:rsidRPr="00CD4089">
        <w:rPr>
          <w:rFonts w:asciiTheme="majorHAnsi" w:hAnsiTheme="majorHAnsi" w:cs="Calibri"/>
          <w:sz w:val="22"/>
          <w:szCs w:val="22"/>
          <w:lang w:val="sl-SI"/>
        </w:rPr>
        <w:t>,</w:t>
      </w:r>
    </w:p>
    <w:p w14:paraId="0C40BD48" w14:textId="77777777" w:rsidR="004B33EC" w:rsidRDefault="004B33EC"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pride do spremenjenih okoliščin,</w:t>
      </w:r>
    </w:p>
    <w:p w14:paraId="2FC1E575" w14:textId="5E3DCFD1" w:rsidR="00190A17" w:rsidRPr="00CD4089" w:rsidRDefault="00190A17" w:rsidP="00F93683">
      <w:pPr>
        <w:pStyle w:val="LightList-Accent51"/>
        <w:numPr>
          <w:ilvl w:val="0"/>
          <w:numId w:val="11"/>
        </w:numPr>
        <w:spacing w:line="276" w:lineRule="auto"/>
        <w:contextualSpacing/>
        <w:jc w:val="both"/>
        <w:rPr>
          <w:rFonts w:asciiTheme="majorHAnsi" w:hAnsiTheme="majorHAnsi" w:cs="Calibri"/>
          <w:sz w:val="22"/>
          <w:szCs w:val="22"/>
          <w:lang w:val="sl-SI"/>
        </w:rPr>
      </w:pPr>
      <w:r>
        <w:rPr>
          <w:rFonts w:asciiTheme="majorHAnsi" w:hAnsiTheme="majorHAnsi" w:cs="Calibri"/>
          <w:sz w:val="22"/>
          <w:szCs w:val="22"/>
          <w:lang w:val="sl-SI"/>
        </w:rPr>
        <w:t>nima zagotovljenih sredstev za izvajanje pogodbe ali ugotovi, da je drugačna oblika izvajanje del, ki so predmet te pogodbe zanj bolj racionalna ali gospodarna,</w:t>
      </w:r>
    </w:p>
    <w:p w14:paraId="5CF4E262" w14:textId="7E215DEB" w:rsidR="004B33EC" w:rsidRPr="00CD4089" w:rsidRDefault="004B33EC"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iz razlog</w:t>
      </w:r>
      <w:r w:rsidR="00CB77A0" w:rsidRPr="00CD4089">
        <w:rPr>
          <w:rFonts w:asciiTheme="majorHAnsi" w:hAnsiTheme="majorHAnsi" w:cs="Calibri"/>
          <w:sz w:val="22"/>
          <w:szCs w:val="22"/>
          <w:lang w:val="sl-SI"/>
        </w:rPr>
        <w:t>a</w:t>
      </w:r>
      <w:r w:rsidRPr="00CD4089">
        <w:rPr>
          <w:rFonts w:asciiTheme="majorHAnsi" w:hAnsiTheme="majorHAnsi" w:cs="Calibri"/>
          <w:sz w:val="22"/>
          <w:szCs w:val="22"/>
          <w:lang w:val="sl-SI"/>
        </w:rPr>
        <w:t xml:space="preserve"> navedenega v </w:t>
      </w:r>
      <w:r w:rsidR="00CB77A0" w:rsidRPr="00CD4089">
        <w:rPr>
          <w:rFonts w:asciiTheme="majorHAnsi" w:hAnsiTheme="majorHAnsi" w:cs="Calibri"/>
          <w:sz w:val="22"/>
          <w:szCs w:val="22"/>
          <w:lang w:val="sl-SI"/>
        </w:rPr>
        <w:t xml:space="preserve">poglavju Podizvajalci </w:t>
      </w:r>
      <w:r w:rsidRPr="00CD4089">
        <w:rPr>
          <w:rFonts w:asciiTheme="majorHAnsi" w:hAnsiTheme="majorHAnsi" w:cs="Calibri"/>
          <w:sz w:val="22"/>
          <w:szCs w:val="22"/>
          <w:lang w:val="sl-SI"/>
        </w:rPr>
        <w:t>te pogodbe</w:t>
      </w:r>
      <w:r w:rsidR="00062691">
        <w:rPr>
          <w:rFonts w:asciiTheme="majorHAnsi" w:hAnsiTheme="majorHAnsi" w:cs="Calibri"/>
          <w:sz w:val="22"/>
          <w:szCs w:val="22"/>
          <w:lang w:val="sl-SI"/>
        </w:rPr>
        <w:t>.</w:t>
      </w:r>
    </w:p>
    <w:p w14:paraId="72BE9340" w14:textId="77777777" w:rsidR="004B33EC" w:rsidRPr="00CD4089" w:rsidRDefault="004B33EC" w:rsidP="00835D0E">
      <w:pPr>
        <w:spacing w:line="276" w:lineRule="auto"/>
        <w:jc w:val="both"/>
        <w:rPr>
          <w:rFonts w:asciiTheme="majorHAnsi" w:hAnsiTheme="majorHAnsi" w:cs="Calibri"/>
          <w:sz w:val="22"/>
          <w:szCs w:val="22"/>
        </w:rPr>
      </w:pPr>
    </w:p>
    <w:p w14:paraId="1423F2C4" w14:textId="77777777"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prekinitve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14:paraId="42250E10" w14:textId="77777777" w:rsidR="004B3847" w:rsidRPr="00CD4089" w:rsidRDefault="004B3847" w:rsidP="00835D0E">
      <w:pPr>
        <w:spacing w:line="276" w:lineRule="auto"/>
        <w:jc w:val="both"/>
        <w:rPr>
          <w:rFonts w:asciiTheme="majorHAnsi" w:hAnsiTheme="majorHAnsi" w:cs="Calibri"/>
          <w:sz w:val="22"/>
          <w:szCs w:val="22"/>
        </w:rPr>
      </w:pPr>
    </w:p>
    <w:p w14:paraId="229952E2" w14:textId="77777777" w:rsidR="004B33EC" w:rsidRPr="00CD4089" w:rsidRDefault="004B33E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6F0D5E1F" w14:textId="77777777" w:rsidR="004B33EC" w:rsidRPr="00CD4089" w:rsidRDefault="00E23D71" w:rsidP="00E23D71">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partnerja in solidarna odgovornost)</w:t>
      </w:r>
    </w:p>
    <w:p w14:paraId="6EE0CA0A" w14:textId="77777777" w:rsidR="00765616" w:rsidRPr="00CD4089" w:rsidRDefault="00765616" w:rsidP="00835D0E">
      <w:pPr>
        <w:spacing w:line="276" w:lineRule="auto"/>
        <w:jc w:val="both"/>
        <w:rPr>
          <w:rFonts w:asciiTheme="majorHAnsi" w:hAnsiTheme="majorHAnsi" w:cs="Calibri"/>
          <w:sz w:val="22"/>
          <w:szCs w:val="22"/>
        </w:rPr>
      </w:pPr>
    </w:p>
    <w:p w14:paraId="40B3C85C" w14:textId="77777777"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w:t>
      </w:r>
      <w:r w:rsidR="009D3725" w:rsidRPr="00CD4089">
        <w:rPr>
          <w:rFonts w:asciiTheme="majorHAnsi" w:hAnsiTheme="majorHAnsi" w:cs="Calibri"/>
          <w:sz w:val="22"/>
          <w:szCs w:val="22"/>
        </w:rPr>
        <w:t>i.</w:t>
      </w:r>
    </w:p>
    <w:p w14:paraId="4C1A4C76" w14:textId="77777777" w:rsidR="003366BC" w:rsidRPr="00CD4089" w:rsidRDefault="00056434"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27F418F2" w14:textId="77777777" w:rsidR="00C35015" w:rsidRPr="00CD4089" w:rsidRDefault="00C35015" w:rsidP="00C35015">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A6DB9BB" w14:textId="77777777" w:rsidR="00C35015" w:rsidRPr="00CD4089" w:rsidRDefault="00C35015" w:rsidP="00C35015">
      <w:pPr>
        <w:spacing w:line="276" w:lineRule="auto"/>
        <w:jc w:val="center"/>
        <w:rPr>
          <w:rFonts w:asciiTheme="majorHAnsi" w:hAnsiTheme="majorHAnsi" w:cs="Calibri"/>
          <w:sz w:val="22"/>
          <w:szCs w:val="22"/>
        </w:rPr>
      </w:pPr>
      <w:r w:rsidRPr="00CD4089">
        <w:rPr>
          <w:rFonts w:asciiTheme="majorHAnsi" w:hAnsiTheme="majorHAnsi" w:cs="Calibri"/>
          <w:sz w:val="22"/>
          <w:szCs w:val="22"/>
        </w:rPr>
        <w:t>(Predčasno prenehanje pogodbe)</w:t>
      </w:r>
    </w:p>
    <w:p w14:paraId="3E7B0F27" w14:textId="77777777" w:rsidR="00C35015" w:rsidRPr="00CD4089" w:rsidRDefault="00C35015" w:rsidP="00C35015">
      <w:pPr>
        <w:spacing w:line="276" w:lineRule="auto"/>
        <w:jc w:val="both"/>
        <w:rPr>
          <w:rFonts w:asciiTheme="majorHAnsi" w:hAnsiTheme="majorHAnsi" w:cs="Calibri"/>
          <w:sz w:val="22"/>
          <w:szCs w:val="22"/>
        </w:rPr>
      </w:pPr>
    </w:p>
    <w:p w14:paraId="743C671F" w14:textId="77777777" w:rsidR="003B1F36" w:rsidRDefault="003B1F36" w:rsidP="003B1F36">
      <w:pPr>
        <w:spacing w:line="276" w:lineRule="auto"/>
        <w:jc w:val="both"/>
        <w:rPr>
          <w:rFonts w:asciiTheme="majorHAnsi" w:hAnsiTheme="majorHAnsi" w:cs="Calibri"/>
          <w:sz w:val="22"/>
          <w:szCs w:val="22"/>
        </w:rPr>
      </w:pPr>
      <w:r w:rsidRPr="00F35BDC">
        <w:rPr>
          <w:rFonts w:asciiTheme="majorHAnsi" w:hAnsiTheme="majorHAnsi" w:cs="Calibri"/>
          <w:sz w:val="22"/>
          <w:szCs w:val="22"/>
        </w:rPr>
        <w:t>Ta pogodba je sklenjena pod razveznim pogojem, ki se lahko uresniči v primeru, če bo naročnik seznanjen, da je sodišče s pravnomočno odločitvijo ugotovilo kršitev obveznosti delovne, okoljske ali socialne zakonodaje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C4D175B" w14:textId="77777777" w:rsidR="003B1F36" w:rsidRPr="00F35BDC" w:rsidRDefault="003B1F36" w:rsidP="003B1F36">
      <w:pPr>
        <w:spacing w:line="276" w:lineRule="auto"/>
        <w:jc w:val="both"/>
        <w:rPr>
          <w:rFonts w:asciiTheme="majorHAnsi" w:hAnsiTheme="majorHAnsi" w:cs="Calibri"/>
          <w:sz w:val="22"/>
          <w:szCs w:val="22"/>
        </w:rPr>
      </w:pPr>
    </w:p>
    <w:p w14:paraId="4485EB14" w14:textId="77777777" w:rsidR="003B1F36" w:rsidRDefault="003B1F36" w:rsidP="003B1F36">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seznanitve naročnika s kršitvijo iz prejšnjega odstavka, bo naročnik o tem obvestil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6098431E" w14:textId="77777777" w:rsidR="003B1F36" w:rsidRPr="00F35BDC" w:rsidRDefault="003B1F36" w:rsidP="003B1F36">
      <w:pPr>
        <w:spacing w:line="276" w:lineRule="auto"/>
        <w:jc w:val="both"/>
        <w:rPr>
          <w:rFonts w:asciiTheme="majorHAnsi" w:hAnsiTheme="majorHAnsi" w:cs="Calibri"/>
          <w:sz w:val="22"/>
          <w:szCs w:val="22"/>
        </w:rPr>
      </w:pPr>
    </w:p>
    <w:p w14:paraId="4C53C278" w14:textId="77777777" w:rsidR="003B1F36" w:rsidRDefault="003B1F36" w:rsidP="003B1F36">
      <w:pPr>
        <w:spacing w:line="276" w:lineRule="auto"/>
        <w:jc w:val="both"/>
        <w:rPr>
          <w:rFonts w:asciiTheme="majorHAnsi" w:hAnsiTheme="majorHAnsi" w:cs="Calibri"/>
          <w:sz w:val="22"/>
          <w:szCs w:val="22"/>
        </w:rPr>
      </w:pPr>
      <w:r>
        <w:rPr>
          <w:rFonts w:asciiTheme="majorHAnsi" w:hAnsiTheme="majorHAnsi" w:cs="Calibri"/>
          <w:sz w:val="22"/>
          <w:szCs w:val="22"/>
        </w:rPr>
        <w:lastRenderedPageBreak/>
        <w:t xml:space="preserve">Naročnik v primeru obstoja kršitev iz prvega odstavka tega člena postopal skladno z določbami Zakona o javnem naročanju, ki urejajo razvezni pogoj in dolžnost predčasnega prenehanja pogodbe iz gornjih razlogov. </w:t>
      </w:r>
    </w:p>
    <w:p w14:paraId="44585700" w14:textId="77777777" w:rsidR="003B1F36" w:rsidRDefault="003B1F36" w:rsidP="003B1F36">
      <w:pPr>
        <w:spacing w:line="276" w:lineRule="auto"/>
        <w:jc w:val="both"/>
        <w:rPr>
          <w:rFonts w:asciiTheme="majorHAnsi" w:hAnsiTheme="majorHAnsi" w:cs="Calibri"/>
          <w:sz w:val="22"/>
          <w:szCs w:val="22"/>
        </w:rPr>
      </w:pPr>
    </w:p>
    <w:p w14:paraId="0C0E79F0" w14:textId="77777777" w:rsidR="003B1F36" w:rsidRPr="00F35BDC" w:rsidRDefault="003B1F36" w:rsidP="003B1F36">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predčasnega prenehanja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14:paraId="4A82A3FF" w14:textId="77777777" w:rsidR="000F2317" w:rsidRPr="00CD4089" w:rsidRDefault="000F2317" w:rsidP="00835D0E">
      <w:pPr>
        <w:spacing w:line="276" w:lineRule="auto"/>
        <w:jc w:val="both"/>
        <w:rPr>
          <w:rFonts w:asciiTheme="majorHAnsi" w:hAnsiTheme="majorHAnsi" w:cs="Calibri"/>
          <w:sz w:val="22"/>
          <w:szCs w:val="22"/>
        </w:rPr>
      </w:pPr>
    </w:p>
    <w:p w14:paraId="10DA526B" w14:textId="77777777" w:rsidR="00C35015" w:rsidRPr="00CD4089" w:rsidRDefault="00C35015" w:rsidP="00835D0E">
      <w:pPr>
        <w:spacing w:line="276" w:lineRule="auto"/>
        <w:jc w:val="both"/>
        <w:rPr>
          <w:rFonts w:asciiTheme="majorHAnsi" w:hAnsiTheme="majorHAnsi" w:cs="Calibri"/>
          <w:sz w:val="22"/>
          <w:szCs w:val="22"/>
        </w:rPr>
      </w:pPr>
    </w:p>
    <w:p w14:paraId="2298921D" w14:textId="77777777" w:rsidR="006B243C" w:rsidRPr="00CD4089" w:rsidRDefault="00016584"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XI</w:t>
      </w:r>
      <w:r w:rsidR="006B243C" w:rsidRPr="00CD4089">
        <w:rPr>
          <w:rFonts w:asciiTheme="majorHAnsi" w:hAnsiTheme="majorHAnsi" w:cs="Calibri"/>
          <w:b/>
          <w:sz w:val="22"/>
          <w:szCs w:val="22"/>
        </w:rPr>
        <w:t>. PREHODNE IN KONČNE DOLOČBE</w:t>
      </w:r>
    </w:p>
    <w:p w14:paraId="522A21B3" w14:textId="77777777" w:rsidR="006B243C" w:rsidRPr="00CD4089" w:rsidRDefault="006B243C" w:rsidP="00835D0E">
      <w:pPr>
        <w:spacing w:line="276" w:lineRule="auto"/>
        <w:jc w:val="center"/>
        <w:rPr>
          <w:rFonts w:asciiTheme="majorHAnsi" w:hAnsiTheme="majorHAnsi" w:cs="Calibri"/>
          <w:sz w:val="22"/>
          <w:szCs w:val="22"/>
        </w:rPr>
      </w:pPr>
    </w:p>
    <w:p w14:paraId="355BAE96"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945932D" w14:textId="77777777" w:rsidR="006B243C" w:rsidRPr="00CD4089" w:rsidRDefault="00A65B8B" w:rsidP="00A65B8B">
      <w:pPr>
        <w:spacing w:line="276" w:lineRule="auto"/>
        <w:jc w:val="center"/>
        <w:rPr>
          <w:rFonts w:asciiTheme="majorHAnsi" w:hAnsiTheme="majorHAnsi" w:cs="Calibri"/>
          <w:sz w:val="22"/>
          <w:szCs w:val="22"/>
        </w:rPr>
      </w:pPr>
      <w:r w:rsidRPr="00CD4089">
        <w:rPr>
          <w:rFonts w:asciiTheme="majorHAnsi" w:hAnsiTheme="majorHAnsi" w:cs="Calibri"/>
          <w:sz w:val="22"/>
          <w:szCs w:val="22"/>
        </w:rPr>
        <w:t>(Reševanje sporov in pravno nasledstvo)</w:t>
      </w:r>
    </w:p>
    <w:p w14:paraId="1D2BE14B" w14:textId="77777777" w:rsidR="00A65B8B" w:rsidRPr="00CD4089" w:rsidRDefault="00A65B8B" w:rsidP="00835D0E">
      <w:pPr>
        <w:spacing w:line="276" w:lineRule="auto"/>
        <w:jc w:val="both"/>
        <w:rPr>
          <w:rFonts w:asciiTheme="majorHAnsi" w:hAnsiTheme="majorHAnsi" w:cs="Calibri"/>
          <w:sz w:val="22"/>
          <w:szCs w:val="22"/>
        </w:rPr>
      </w:pPr>
    </w:p>
    <w:p w14:paraId="376EB9B6" w14:textId="77777777" w:rsidR="006B243C" w:rsidRPr="00CD4089" w:rsidRDefault="006B243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Morebitne spore iz naslova te pogodbe, ki jih pogodbene stranke ne bi mogle rešiti sporazumno, rešuje </w:t>
      </w:r>
      <w:r w:rsidR="0010165C" w:rsidRPr="00CD4089">
        <w:rPr>
          <w:rFonts w:asciiTheme="majorHAnsi" w:hAnsiTheme="majorHAnsi" w:cs="Calibri"/>
          <w:sz w:val="22"/>
          <w:szCs w:val="22"/>
        </w:rPr>
        <w:t xml:space="preserve">krajevno </w:t>
      </w:r>
      <w:r w:rsidRPr="00CD4089">
        <w:rPr>
          <w:rFonts w:asciiTheme="majorHAnsi" w:hAnsiTheme="majorHAnsi" w:cs="Calibri"/>
          <w:sz w:val="22"/>
          <w:szCs w:val="22"/>
        </w:rPr>
        <w:t>pristojno sodišče</w:t>
      </w:r>
      <w:r w:rsidR="0010165C" w:rsidRPr="00CD4089">
        <w:rPr>
          <w:rFonts w:asciiTheme="majorHAnsi" w:hAnsiTheme="majorHAnsi" w:cs="Calibri"/>
          <w:sz w:val="22"/>
          <w:szCs w:val="22"/>
        </w:rPr>
        <w:t xml:space="preserve"> po sedežu naročnika</w:t>
      </w:r>
      <w:r w:rsidRPr="00CD4089">
        <w:rPr>
          <w:rFonts w:asciiTheme="majorHAnsi" w:hAnsiTheme="majorHAnsi" w:cs="Calibri"/>
          <w:sz w:val="22"/>
          <w:szCs w:val="22"/>
        </w:rPr>
        <w:t>.</w:t>
      </w:r>
    </w:p>
    <w:p w14:paraId="2DD74F30" w14:textId="77777777" w:rsidR="006B243C" w:rsidRPr="00CD4089" w:rsidRDefault="006B243C" w:rsidP="00835D0E">
      <w:pPr>
        <w:spacing w:line="276" w:lineRule="auto"/>
        <w:jc w:val="both"/>
        <w:rPr>
          <w:rFonts w:asciiTheme="majorHAnsi" w:hAnsiTheme="majorHAnsi" w:cs="Calibri"/>
          <w:sz w:val="22"/>
          <w:szCs w:val="22"/>
        </w:rPr>
      </w:pPr>
    </w:p>
    <w:p w14:paraId="3805B6A2" w14:textId="77777777" w:rsidR="006B243C" w:rsidRPr="00CD4089" w:rsidRDefault="006B243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statusne spremembe pogodbenih strank</w:t>
      </w:r>
      <w:r w:rsidR="00640F48" w:rsidRPr="00CD4089">
        <w:rPr>
          <w:rFonts w:asciiTheme="majorHAnsi" w:hAnsiTheme="majorHAnsi" w:cs="Calibri"/>
          <w:sz w:val="22"/>
          <w:szCs w:val="22"/>
        </w:rPr>
        <w:t>,</w:t>
      </w:r>
      <w:r w:rsidRPr="00CD4089">
        <w:rPr>
          <w:rFonts w:asciiTheme="majorHAnsi" w:hAnsiTheme="majorHAnsi" w:cs="Calibri"/>
          <w:sz w:val="22"/>
          <w:szCs w:val="22"/>
        </w:rPr>
        <w:t xml:space="preserve"> se vse pravice in obveznosti po tej pogodbi prenesejo na njihove pravne naslednike.</w:t>
      </w:r>
    </w:p>
    <w:p w14:paraId="4E3C48A8" w14:textId="77777777" w:rsidR="004B3847" w:rsidRPr="00CD4089" w:rsidRDefault="004B3847" w:rsidP="00835D0E">
      <w:pPr>
        <w:spacing w:line="276" w:lineRule="auto"/>
        <w:rPr>
          <w:rFonts w:asciiTheme="majorHAnsi" w:hAnsiTheme="majorHAnsi" w:cs="Calibri"/>
          <w:sz w:val="22"/>
          <w:szCs w:val="22"/>
        </w:rPr>
      </w:pPr>
    </w:p>
    <w:p w14:paraId="79BC2CC5" w14:textId="77777777" w:rsidR="00FD7A69" w:rsidRPr="00CD4089" w:rsidRDefault="00FD7A69"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430E764E" w14:textId="77777777" w:rsidR="00FD7A69" w:rsidRPr="00CD4089" w:rsidRDefault="00A65B8B" w:rsidP="00A65B8B">
      <w:pPr>
        <w:spacing w:line="276" w:lineRule="auto"/>
        <w:jc w:val="center"/>
        <w:rPr>
          <w:rFonts w:asciiTheme="majorHAnsi" w:hAnsiTheme="majorHAnsi" w:cs="Calibri"/>
          <w:sz w:val="22"/>
          <w:szCs w:val="22"/>
        </w:rPr>
      </w:pPr>
      <w:r w:rsidRPr="00CD4089">
        <w:rPr>
          <w:rFonts w:asciiTheme="majorHAnsi" w:hAnsiTheme="majorHAnsi" w:cs="Calibri"/>
          <w:sz w:val="22"/>
          <w:szCs w:val="22"/>
        </w:rPr>
        <w:t>(Protikorupcijska klavzula)</w:t>
      </w:r>
    </w:p>
    <w:p w14:paraId="1CDD682D" w14:textId="77777777" w:rsidR="00A65B8B" w:rsidRPr="00CD4089" w:rsidRDefault="00A65B8B" w:rsidP="00835D0E">
      <w:pPr>
        <w:spacing w:line="276" w:lineRule="auto"/>
        <w:rPr>
          <w:rFonts w:asciiTheme="majorHAnsi" w:hAnsiTheme="majorHAnsi" w:cs="Calibri"/>
          <w:sz w:val="22"/>
          <w:szCs w:val="22"/>
        </w:rPr>
      </w:pPr>
    </w:p>
    <w:p w14:paraId="74F25804" w14:textId="77777777" w:rsidR="00FD7A69" w:rsidRPr="00CD4089" w:rsidRDefault="00FD7A6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10279136"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pridobitev posla ali </w:t>
      </w:r>
    </w:p>
    <w:p w14:paraId="58FA6C8E"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sklenitev posla pod ugodnejšimi pogoji ali </w:t>
      </w:r>
    </w:p>
    <w:p w14:paraId="1A23564F"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opustitev dolžnega nadzora nad izvajanjem pogodbenih obveznosti ali </w:t>
      </w:r>
    </w:p>
    <w:p w14:paraId="58B2DC8E"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607377" w14:textId="77777777" w:rsidR="003122C2" w:rsidRPr="00CD4089" w:rsidRDefault="003122C2" w:rsidP="00835D0E">
      <w:pPr>
        <w:spacing w:line="276" w:lineRule="auto"/>
        <w:jc w:val="center"/>
        <w:rPr>
          <w:rFonts w:asciiTheme="majorHAnsi" w:hAnsiTheme="majorHAnsi" w:cs="Calibri"/>
          <w:sz w:val="22"/>
          <w:szCs w:val="22"/>
        </w:rPr>
      </w:pPr>
    </w:p>
    <w:p w14:paraId="583A83A1"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7D8AACD" w14:textId="77777777" w:rsidR="006B243C" w:rsidRPr="00CD4089" w:rsidRDefault="00A65B8B" w:rsidP="00A65B8B">
      <w:pPr>
        <w:spacing w:line="276" w:lineRule="auto"/>
        <w:jc w:val="center"/>
        <w:rPr>
          <w:rFonts w:asciiTheme="majorHAnsi" w:hAnsiTheme="majorHAnsi" w:cs="Calibri"/>
          <w:sz w:val="22"/>
          <w:szCs w:val="22"/>
        </w:rPr>
      </w:pPr>
      <w:r w:rsidRPr="00CD4089">
        <w:rPr>
          <w:rFonts w:asciiTheme="majorHAnsi" w:hAnsiTheme="majorHAnsi" w:cs="Calibri"/>
          <w:sz w:val="22"/>
          <w:szCs w:val="22"/>
        </w:rPr>
        <w:t>(Končna določba)</w:t>
      </w:r>
    </w:p>
    <w:p w14:paraId="2E1D6938" w14:textId="77777777" w:rsidR="00A65B8B" w:rsidRPr="00CD4089" w:rsidRDefault="00A65B8B" w:rsidP="00835D0E">
      <w:pPr>
        <w:spacing w:line="276" w:lineRule="auto"/>
        <w:jc w:val="both"/>
        <w:rPr>
          <w:rFonts w:asciiTheme="majorHAnsi" w:hAnsiTheme="majorHAnsi" w:cs="Calibri"/>
          <w:sz w:val="22"/>
          <w:szCs w:val="22"/>
        </w:rPr>
      </w:pPr>
    </w:p>
    <w:p w14:paraId="395A4EA7" w14:textId="1240B80C"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Pogodba stopi v veljavo po po</w:t>
      </w:r>
      <w:r w:rsidR="009D3725" w:rsidRPr="00CD4089">
        <w:rPr>
          <w:rFonts w:asciiTheme="majorHAnsi" w:hAnsiTheme="majorHAnsi" w:cs="Calibri"/>
          <w:sz w:val="22"/>
          <w:szCs w:val="22"/>
        </w:rPr>
        <w:t>d</w:t>
      </w:r>
      <w:r w:rsidRPr="00CD4089">
        <w:rPr>
          <w:rFonts w:asciiTheme="majorHAnsi" w:hAnsiTheme="majorHAnsi" w:cs="Calibri"/>
          <w:sz w:val="22"/>
          <w:szCs w:val="22"/>
        </w:rPr>
        <w:t>pisu vseh pogodbenih strank</w:t>
      </w:r>
      <w:r w:rsidR="009D3725" w:rsidRPr="00CD4089">
        <w:rPr>
          <w:rFonts w:asciiTheme="majorHAnsi" w:hAnsiTheme="majorHAnsi" w:cs="Calibri"/>
          <w:sz w:val="22"/>
          <w:szCs w:val="22"/>
        </w:rPr>
        <w:t>, pod pogojem, da izvajalec v zahtevanem roku predloži zavarovanje dobre izvedbe</w:t>
      </w:r>
      <w:r w:rsidR="004A12B5" w:rsidRPr="00CD4089">
        <w:rPr>
          <w:rFonts w:asciiTheme="majorHAnsi" w:hAnsiTheme="majorHAnsi" w:cs="Calibri"/>
          <w:sz w:val="22"/>
          <w:szCs w:val="22"/>
        </w:rPr>
        <w:t xml:space="preserve">. </w:t>
      </w:r>
    </w:p>
    <w:p w14:paraId="57E17069" w14:textId="7EA253FE" w:rsidR="00391B6A" w:rsidRPr="00CD4089" w:rsidRDefault="00391B6A" w:rsidP="00835D0E">
      <w:pPr>
        <w:spacing w:line="276" w:lineRule="auto"/>
        <w:jc w:val="both"/>
        <w:rPr>
          <w:rFonts w:asciiTheme="majorHAnsi" w:hAnsiTheme="majorHAnsi" w:cs="Calibri"/>
          <w:sz w:val="22"/>
          <w:szCs w:val="22"/>
        </w:rPr>
      </w:pPr>
    </w:p>
    <w:p w14:paraId="415BE55D" w14:textId="77777777" w:rsidR="00391B6A" w:rsidRPr="00CD4089" w:rsidRDefault="00391B6A" w:rsidP="00391B6A">
      <w:pPr>
        <w:spacing w:line="276" w:lineRule="auto"/>
        <w:jc w:val="both"/>
        <w:rPr>
          <w:rFonts w:asciiTheme="majorHAnsi" w:hAnsiTheme="majorHAnsi" w:cs="Calibri"/>
          <w:i/>
          <w:iCs/>
          <w:sz w:val="22"/>
          <w:szCs w:val="22"/>
        </w:rPr>
      </w:pPr>
      <w:r w:rsidRPr="00CD4089">
        <w:rPr>
          <w:rFonts w:asciiTheme="majorHAnsi" w:hAnsiTheme="majorHAnsi" w:cs="Calibri"/>
          <w:i/>
          <w:iCs/>
          <w:sz w:val="22"/>
          <w:szCs w:val="22"/>
          <w:highlight w:val="lightGray"/>
        </w:rPr>
        <w:t>[Ta določba se uporablja v primeru sklenitve pogodbe v papirni obliki:]</w:t>
      </w:r>
      <w:r w:rsidRPr="00CD4089">
        <w:rPr>
          <w:rFonts w:asciiTheme="majorHAnsi" w:hAnsiTheme="majorHAnsi" w:cs="Calibri"/>
          <w:i/>
          <w:iCs/>
          <w:sz w:val="22"/>
          <w:szCs w:val="22"/>
        </w:rPr>
        <w:t xml:space="preserve"> </w:t>
      </w:r>
    </w:p>
    <w:p w14:paraId="7D7AEF4E" w14:textId="77777777" w:rsidR="00391B6A" w:rsidRPr="00CD4089" w:rsidRDefault="00391B6A" w:rsidP="00391B6A">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Ta pogodba je sestavljena štirih (4) izvodih, od katerih prejme vsaka pogodbena stranka po dva (2) izvoda. </w:t>
      </w:r>
    </w:p>
    <w:p w14:paraId="703B9153" w14:textId="77777777" w:rsidR="00391B6A" w:rsidRPr="00CD4089" w:rsidRDefault="00391B6A" w:rsidP="00391B6A">
      <w:pPr>
        <w:spacing w:line="276" w:lineRule="auto"/>
        <w:jc w:val="both"/>
        <w:rPr>
          <w:rFonts w:asciiTheme="majorHAnsi" w:hAnsiTheme="majorHAnsi" w:cs="Calibri"/>
          <w:sz w:val="22"/>
          <w:szCs w:val="22"/>
        </w:rPr>
      </w:pPr>
    </w:p>
    <w:p w14:paraId="3842FF16" w14:textId="77777777" w:rsidR="00391B6A" w:rsidRPr="00CD4089" w:rsidRDefault="00391B6A" w:rsidP="00391B6A">
      <w:pPr>
        <w:spacing w:line="276" w:lineRule="auto"/>
        <w:jc w:val="both"/>
        <w:rPr>
          <w:rFonts w:asciiTheme="majorHAnsi" w:hAnsiTheme="majorHAnsi" w:cs="Calibri"/>
          <w:i/>
          <w:iCs/>
          <w:sz w:val="22"/>
          <w:szCs w:val="22"/>
        </w:rPr>
      </w:pPr>
      <w:r w:rsidRPr="00CD4089">
        <w:rPr>
          <w:rFonts w:asciiTheme="majorHAnsi" w:hAnsiTheme="majorHAnsi" w:cs="Calibri"/>
          <w:i/>
          <w:iCs/>
          <w:sz w:val="22"/>
          <w:szCs w:val="22"/>
          <w:highlight w:val="lightGray"/>
        </w:rPr>
        <w:t>[Ta določba se uporablja v primeru sklenitve pogodbe v elektronski obliki:]</w:t>
      </w:r>
      <w:r w:rsidRPr="00CD4089">
        <w:rPr>
          <w:rFonts w:asciiTheme="majorHAnsi" w:hAnsiTheme="majorHAnsi" w:cs="Calibri"/>
          <w:i/>
          <w:iCs/>
          <w:sz w:val="22"/>
          <w:szCs w:val="22"/>
        </w:rPr>
        <w:t xml:space="preserve"> </w:t>
      </w:r>
    </w:p>
    <w:p w14:paraId="28D1D731" w14:textId="77777777" w:rsidR="00391B6A" w:rsidRPr="00CD4089" w:rsidRDefault="00391B6A" w:rsidP="00391B6A">
      <w:pPr>
        <w:spacing w:line="276" w:lineRule="auto"/>
        <w:jc w:val="both"/>
        <w:rPr>
          <w:rFonts w:asciiTheme="majorHAnsi" w:hAnsiTheme="majorHAnsi" w:cs="Calibri"/>
          <w:sz w:val="22"/>
          <w:szCs w:val="22"/>
        </w:rPr>
      </w:pPr>
      <w:r w:rsidRPr="00CD4089">
        <w:rPr>
          <w:rFonts w:asciiTheme="majorHAnsi" w:hAnsiTheme="majorHAnsi" w:cs="Calibri"/>
          <w:sz w:val="22"/>
          <w:szCs w:val="22"/>
        </w:rPr>
        <w:lastRenderedPageBreak/>
        <w:t xml:space="preserve">Ta pogodba je sklenjena v izvirni elektronski obliki in šteje za sklenjeno z dnem, ko je elektronsko podpisana s strani obeh pogodbenih strank s kvalificiranim potrdilom za elektronski podpis, izdanim s strani ponudnika kvalificiranih storitev zaupanja, ki je uvrščen na zanesljivi seznam ponudnikov storitev zaupanja (angl. EU Trusted List). </w:t>
      </w:r>
    </w:p>
    <w:p w14:paraId="5888372E" w14:textId="77777777" w:rsidR="004B33EC" w:rsidRPr="00CD4089" w:rsidRDefault="004B33EC" w:rsidP="00835D0E">
      <w:pPr>
        <w:spacing w:line="276" w:lineRule="auto"/>
        <w:jc w:val="both"/>
        <w:rPr>
          <w:rFonts w:asciiTheme="majorHAnsi" w:hAnsiTheme="majorHAnsi" w:cs="Calibri"/>
          <w:sz w:val="22"/>
          <w:szCs w:val="22"/>
        </w:rPr>
      </w:pPr>
    </w:p>
    <w:p w14:paraId="7CB9C9BB" w14:textId="426DCE04"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Pogodba preneha veljati z dnem izpolnitve pogodbenih obveznosti obeh strank v celoti oziroma z dnem, ko naročnik iz naslova te pogodbe ali na podlagi pogodbe predloženih garancij oziroma finančnih zavarovanj zoper izvajalca nima nobenih zahtevkov več.</w:t>
      </w:r>
    </w:p>
    <w:p w14:paraId="7E7D0BF5" w14:textId="77777777" w:rsidR="004B33EC" w:rsidRPr="00CD4089" w:rsidRDefault="004B33EC" w:rsidP="00835D0E">
      <w:pPr>
        <w:spacing w:line="276" w:lineRule="auto"/>
        <w:jc w:val="both"/>
        <w:rPr>
          <w:rFonts w:asciiTheme="majorHAnsi" w:hAnsiTheme="majorHAnsi" w:cs="Calibri"/>
          <w:sz w:val="22"/>
          <w:szCs w:val="22"/>
        </w:rPr>
      </w:pPr>
    </w:p>
    <w:p w14:paraId="1E40AE1E" w14:textId="77777777" w:rsidR="004A12B5" w:rsidRPr="00CD4089" w:rsidRDefault="004A12B5" w:rsidP="004A12B5">
      <w:pPr>
        <w:tabs>
          <w:tab w:val="left" w:pos="6096"/>
        </w:tabs>
        <w:spacing w:line="276" w:lineRule="auto"/>
        <w:jc w:val="both"/>
        <w:outlineLvl w:val="0"/>
        <w:rPr>
          <w:rFonts w:asciiTheme="majorHAnsi" w:hAnsiTheme="majorHAnsi" w:cs="Calibri"/>
          <w:sz w:val="22"/>
          <w:szCs w:val="22"/>
        </w:rPr>
      </w:pPr>
      <w:r w:rsidRPr="00CD4089">
        <w:rPr>
          <w:rFonts w:asciiTheme="majorHAnsi" w:hAnsiTheme="majorHAnsi" w:cs="Calibri"/>
          <w:sz w:val="22"/>
          <w:szCs w:val="22"/>
        </w:rPr>
        <w:t>...., .....</w:t>
      </w:r>
      <w:r w:rsidRPr="00CD4089">
        <w:rPr>
          <w:rFonts w:asciiTheme="majorHAnsi" w:hAnsiTheme="majorHAnsi" w:cs="Calibri"/>
          <w:sz w:val="22"/>
          <w:szCs w:val="22"/>
        </w:rPr>
        <w:tab/>
      </w:r>
      <w:r w:rsidR="00D27022" w:rsidRPr="00CD4089">
        <w:rPr>
          <w:rFonts w:asciiTheme="majorHAnsi" w:hAnsiTheme="majorHAnsi" w:cs="Calibri"/>
          <w:sz w:val="22"/>
          <w:szCs w:val="22"/>
        </w:rPr>
        <w:t>Piran</w:t>
      </w:r>
      <w:r w:rsidRPr="00CD4089">
        <w:rPr>
          <w:rFonts w:asciiTheme="majorHAnsi" w:hAnsiTheme="majorHAnsi" w:cs="Calibri"/>
          <w:sz w:val="22"/>
          <w:szCs w:val="22"/>
        </w:rPr>
        <w:t>, .....</w:t>
      </w:r>
    </w:p>
    <w:p w14:paraId="32646EF8" w14:textId="77777777" w:rsidR="004A12B5" w:rsidRPr="00CD4089" w:rsidRDefault="004A12B5" w:rsidP="004A12B5">
      <w:pPr>
        <w:tabs>
          <w:tab w:val="left" w:pos="6096"/>
        </w:tabs>
        <w:spacing w:line="276" w:lineRule="auto"/>
        <w:jc w:val="both"/>
        <w:outlineLvl w:val="0"/>
        <w:rPr>
          <w:rFonts w:asciiTheme="majorHAnsi" w:hAnsiTheme="majorHAnsi" w:cs="Calibri"/>
          <w:sz w:val="22"/>
          <w:szCs w:val="22"/>
        </w:rPr>
      </w:pPr>
      <w:r w:rsidRPr="00CD4089">
        <w:rPr>
          <w:rFonts w:asciiTheme="majorHAnsi" w:hAnsiTheme="majorHAnsi" w:cs="Calibri"/>
          <w:sz w:val="22"/>
          <w:szCs w:val="22"/>
        </w:rPr>
        <w:t>Št.: .....</w:t>
      </w:r>
      <w:r w:rsidRPr="00CD4089">
        <w:rPr>
          <w:rFonts w:asciiTheme="majorHAnsi" w:hAnsiTheme="majorHAnsi" w:cs="Calibri"/>
          <w:sz w:val="22"/>
          <w:szCs w:val="22"/>
        </w:rPr>
        <w:tab/>
        <w:t>Št.: .....</w:t>
      </w:r>
    </w:p>
    <w:p w14:paraId="6D09D751" w14:textId="77777777" w:rsidR="00D67E3E" w:rsidRPr="00CD4089" w:rsidRDefault="00D67E3E" w:rsidP="00835D0E">
      <w:pPr>
        <w:spacing w:line="276" w:lineRule="auto"/>
        <w:jc w:val="both"/>
        <w:rPr>
          <w:rFonts w:asciiTheme="majorHAnsi" w:hAnsiTheme="majorHAnsi" w:cs="Calibri"/>
          <w:sz w:val="22"/>
          <w:szCs w:val="22"/>
        </w:rPr>
      </w:pPr>
    </w:p>
    <w:tbl>
      <w:tblPr>
        <w:tblW w:w="0" w:type="auto"/>
        <w:tblLayout w:type="fixed"/>
        <w:tblLook w:val="0000" w:firstRow="0" w:lastRow="0" w:firstColumn="0" w:lastColumn="0" w:noHBand="0" w:noVBand="0"/>
      </w:tblPr>
      <w:tblGrid>
        <w:gridCol w:w="3369"/>
        <w:gridCol w:w="1559"/>
        <w:gridCol w:w="4171"/>
      </w:tblGrid>
      <w:tr w:rsidR="006B243C" w:rsidRPr="00CD4089" w14:paraId="1AE5FB36" w14:textId="77777777">
        <w:tc>
          <w:tcPr>
            <w:tcW w:w="3369" w:type="dxa"/>
          </w:tcPr>
          <w:p w14:paraId="2D962D8C" w14:textId="77777777" w:rsidR="006B243C" w:rsidRPr="00CD4089" w:rsidRDefault="006B243C" w:rsidP="00835D0E">
            <w:pPr>
              <w:spacing w:line="276" w:lineRule="auto"/>
              <w:jc w:val="center"/>
              <w:rPr>
                <w:rFonts w:asciiTheme="majorHAnsi" w:hAnsiTheme="majorHAnsi" w:cs="Calibri"/>
                <w:b/>
                <w:sz w:val="22"/>
                <w:szCs w:val="22"/>
              </w:rPr>
            </w:pPr>
            <w:r w:rsidRPr="00CD4089">
              <w:rPr>
                <w:rFonts w:asciiTheme="majorHAnsi" w:hAnsiTheme="majorHAnsi" w:cs="Calibri"/>
                <w:b/>
                <w:sz w:val="22"/>
                <w:szCs w:val="22"/>
              </w:rPr>
              <w:t>I Z V A J A L E C :</w:t>
            </w:r>
          </w:p>
          <w:p w14:paraId="440C388E" w14:textId="77777777" w:rsidR="00813512" w:rsidRPr="00CD4089" w:rsidRDefault="00813512" w:rsidP="00835D0E">
            <w:pPr>
              <w:spacing w:line="276" w:lineRule="auto"/>
              <w:jc w:val="center"/>
              <w:rPr>
                <w:rFonts w:asciiTheme="majorHAnsi" w:hAnsiTheme="majorHAnsi" w:cs="Calibri"/>
                <w:sz w:val="22"/>
                <w:szCs w:val="22"/>
              </w:rPr>
            </w:pPr>
          </w:p>
          <w:p w14:paraId="23E276F4" w14:textId="77777777" w:rsidR="006B243C" w:rsidRPr="00CD4089" w:rsidRDefault="006B243C"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Direktor:</w:t>
            </w:r>
          </w:p>
          <w:p w14:paraId="41FA408A" w14:textId="77777777" w:rsidR="006B243C" w:rsidRPr="00CD4089" w:rsidRDefault="006B243C" w:rsidP="00835D0E">
            <w:pPr>
              <w:spacing w:line="276" w:lineRule="auto"/>
              <w:jc w:val="center"/>
              <w:rPr>
                <w:rFonts w:asciiTheme="majorHAnsi" w:hAnsiTheme="majorHAnsi" w:cs="Calibri"/>
                <w:sz w:val="22"/>
                <w:szCs w:val="22"/>
              </w:rPr>
            </w:pPr>
          </w:p>
        </w:tc>
        <w:tc>
          <w:tcPr>
            <w:tcW w:w="1559" w:type="dxa"/>
          </w:tcPr>
          <w:p w14:paraId="388AB611" w14:textId="77777777" w:rsidR="006B243C" w:rsidRPr="00CD4089" w:rsidRDefault="006B243C" w:rsidP="00835D0E">
            <w:pPr>
              <w:spacing w:line="276" w:lineRule="auto"/>
              <w:jc w:val="both"/>
              <w:rPr>
                <w:rFonts w:asciiTheme="majorHAnsi" w:hAnsiTheme="majorHAnsi" w:cs="Calibri"/>
                <w:sz w:val="22"/>
                <w:szCs w:val="22"/>
              </w:rPr>
            </w:pPr>
          </w:p>
        </w:tc>
        <w:tc>
          <w:tcPr>
            <w:tcW w:w="4171" w:type="dxa"/>
          </w:tcPr>
          <w:p w14:paraId="3C776C0A" w14:textId="2DEC9FE8" w:rsidR="006B243C" w:rsidRPr="00CD4089" w:rsidRDefault="00CD4089" w:rsidP="00CD4089">
            <w:pPr>
              <w:spacing w:line="276" w:lineRule="auto"/>
              <w:rPr>
                <w:rFonts w:asciiTheme="majorHAnsi" w:hAnsiTheme="majorHAnsi" w:cs="Calibri"/>
                <w:b/>
                <w:sz w:val="22"/>
                <w:szCs w:val="22"/>
              </w:rPr>
            </w:pPr>
            <w:r>
              <w:rPr>
                <w:rFonts w:asciiTheme="majorHAnsi" w:hAnsiTheme="majorHAnsi" w:cs="Calibri"/>
                <w:b/>
                <w:sz w:val="22"/>
                <w:szCs w:val="22"/>
              </w:rPr>
              <w:t xml:space="preserve">                 </w:t>
            </w:r>
            <w:r w:rsidR="00FD7A69" w:rsidRPr="00CD4089">
              <w:rPr>
                <w:rFonts w:asciiTheme="majorHAnsi" w:hAnsiTheme="majorHAnsi" w:cs="Calibri"/>
                <w:b/>
                <w:sz w:val="22"/>
                <w:szCs w:val="22"/>
              </w:rPr>
              <w:t>N A R O Č N I K</w:t>
            </w:r>
            <w:r w:rsidR="006B243C" w:rsidRPr="00CD4089">
              <w:rPr>
                <w:rFonts w:asciiTheme="majorHAnsi" w:hAnsiTheme="majorHAnsi" w:cs="Calibri"/>
                <w:b/>
                <w:sz w:val="22"/>
                <w:szCs w:val="22"/>
              </w:rPr>
              <w:t xml:space="preserve"> :</w:t>
            </w:r>
          </w:p>
          <w:p w14:paraId="4719CB01" w14:textId="77777777" w:rsidR="00FD7A69" w:rsidRPr="00CD4089" w:rsidRDefault="00DC6D5E" w:rsidP="00835D0E">
            <w:pPr>
              <w:spacing w:line="276" w:lineRule="auto"/>
              <w:rPr>
                <w:rFonts w:asciiTheme="majorHAnsi" w:hAnsiTheme="majorHAnsi" w:cs="Calibri"/>
                <w:sz w:val="22"/>
                <w:szCs w:val="22"/>
              </w:rPr>
            </w:pPr>
            <w:r w:rsidRPr="00CD4089">
              <w:rPr>
                <w:rFonts w:asciiTheme="majorHAnsi" w:hAnsiTheme="majorHAnsi" w:cs="Calibri"/>
                <w:sz w:val="22"/>
                <w:szCs w:val="22"/>
              </w:rPr>
              <w:t xml:space="preserve">                 </w:t>
            </w:r>
            <w:r w:rsidR="004247D5" w:rsidRPr="00CD4089">
              <w:rPr>
                <w:rFonts w:asciiTheme="majorHAnsi" w:hAnsiTheme="majorHAnsi" w:cs="Calibri"/>
                <w:b/>
                <w:bCs/>
                <w:sz w:val="22"/>
                <w:szCs w:val="22"/>
              </w:rPr>
              <w:t xml:space="preserve">Občina </w:t>
            </w:r>
            <w:r w:rsidR="001E3A90" w:rsidRPr="00CD4089">
              <w:rPr>
                <w:rFonts w:asciiTheme="majorHAnsi" w:hAnsiTheme="majorHAnsi" w:cs="Calibri"/>
                <w:b/>
                <w:bCs/>
                <w:sz w:val="22"/>
                <w:szCs w:val="22"/>
              </w:rPr>
              <w:t>Piran</w:t>
            </w:r>
          </w:p>
          <w:p w14:paraId="2D777BE3" w14:textId="77777777" w:rsidR="006B243C" w:rsidRPr="00CD4089" w:rsidRDefault="004B33EC" w:rsidP="00835D0E">
            <w:pPr>
              <w:spacing w:line="276" w:lineRule="auto"/>
              <w:rPr>
                <w:rFonts w:asciiTheme="majorHAnsi" w:hAnsiTheme="majorHAnsi" w:cs="Calibri"/>
                <w:sz w:val="22"/>
                <w:szCs w:val="22"/>
              </w:rPr>
            </w:pPr>
            <w:r w:rsidRPr="00CD4089">
              <w:rPr>
                <w:rFonts w:asciiTheme="majorHAnsi" w:hAnsiTheme="majorHAnsi" w:cs="Calibri"/>
                <w:sz w:val="22"/>
                <w:szCs w:val="22"/>
              </w:rPr>
              <w:t xml:space="preserve">                 </w:t>
            </w:r>
            <w:r w:rsidR="006B243C" w:rsidRPr="00CD4089">
              <w:rPr>
                <w:rFonts w:asciiTheme="majorHAnsi" w:hAnsiTheme="majorHAnsi" w:cs="Calibri"/>
                <w:sz w:val="22"/>
                <w:szCs w:val="22"/>
              </w:rPr>
              <w:t>Župan:</w:t>
            </w:r>
          </w:p>
          <w:p w14:paraId="5BD87AA5" w14:textId="147E13EA" w:rsidR="006B243C" w:rsidRPr="00CD4089" w:rsidRDefault="004B33EC" w:rsidP="001E3A90">
            <w:pPr>
              <w:spacing w:line="276" w:lineRule="auto"/>
              <w:rPr>
                <w:rFonts w:asciiTheme="majorHAnsi" w:hAnsiTheme="majorHAnsi" w:cs="Calibri"/>
                <w:b/>
                <w:sz w:val="22"/>
                <w:szCs w:val="22"/>
              </w:rPr>
            </w:pPr>
            <w:r w:rsidRPr="00CD4089">
              <w:rPr>
                <w:rFonts w:asciiTheme="majorHAnsi" w:hAnsiTheme="majorHAnsi" w:cs="Calibri"/>
                <w:sz w:val="22"/>
                <w:szCs w:val="22"/>
              </w:rPr>
              <w:t xml:space="preserve">                 </w:t>
            </w:r>
            <w:r w:rsidR="00295DC6">
              <w:rPr>
                <w:rFonts w:asciiTheme="majorHAnsi" w:hAnsiTheme="majorHAnsi" w:cs="Calibri"/>
                <w:sz w:val="22"/>
                <w:szCs w:val="22"/>
              </w:rPr>
              <w:t>Andrej Korenika</w:t>
            </w:r>
          </w:p>
        </w:tc>
      </w:tr>
      <w:tr w:rsidR="00CD4089" w:rsidRPr="00CD4089" w14:paraId="1933ADEA" w14:textId="77777777">
        <w:tc>
          <w:tcPr>
            <w:tcW w:w="3369" w:type="dxa"/>
          </w:tcPr>
          <w:p w14:paraId="61FECA0F" w14:textId="77777777" w:rsidR="00CD4089" w:rsidRPr="00CD4089" w:rsidRDefault="00CD4089" w:rsidP="00835D0E">
            <w:pPr>
              <w:spacing w:line="276" w:lineRule="auto"/>
              <w:jc w:val="center"/>
              <w:rPr>
                <w:rFonts w:asciiTheme="majorHAnsi" w:hAnsiTheme="majorHAnsi" w:cs="Calibri"/>
                <w:b/>
                <w:sz w:val="22"/>
                <w:szCs w:val="22"/>
              </w:rPr>
            </w:pPr>
          </w:p>
        </w:tc>
        <w:tc>
          <w:tcPr>
            <w:tcW w:w="1559" w:type="dxa"/>
          </w:tcPr>
          <w:p w14:paraId="069A997D" w14:textId="77777777" w:rsidR="00CD4089" w:rsidRPr="00CD4089" w:rsidRDefault="00CD4089" w:rsidP="00835D0E">
            <w:pPr>
              <w:spacing w:line="276" w:lineRule="auto"/>
              <w:jc w:val="both"/>
              <w:rPr>
                <w:rFonts w:asciiTheme="majorHAnsi" w:hAnsiTheme="majorHAnsi" w:cs="Calibri"/>
                <w:sz w:val="22"/>
                <w:szCs w:val="22"/>
              </w:rPr>
            </w:pPr>
          </w:p>
        </w:tc>
        <w:tc>
          <w:tcPr>
            <w:tcW w:w="4171" w:type="dxa"/>
          </w:tcPr>
          <w:p w14:paraId="73FF036F" w14:textId="77777777" w:rsidR="00CD4089" w:rsidRPr="00CD4089" w:rsidRDefault="00CD4089" w:rsidP="00CD4089">
            <w:pPr>
              <w:spacing w:line="276" w:lineRule="auto"/>
              <w:rPr>
                <w:rFonts w:asciiTheme="majorHAnsi" w:hAnsiTheme="majorHAnsi" w:cs="Calibri"/>
                <w:b/>
                <w:sz w:val="22"/>
                <w:szCs w:val="22"/>
              </w:rPr>
            </w:pPr>
          </w:p>
        </w:tc>
      </w:tr>
    </w:tbl>
    <w:p w14:paraId="03E31658" w14:textId="77777777" w:rsidR="00082AA7" w:rsidRPr="00304A07" w:rsidRDefault="00082AA7" w:rsidP="00835D0E">
      <w:pPr>
        <w:spacing w:line="276" w:lineRule="auto"/>
        <w:rPr>
          <w:rFonts w:ascii="Century Gothic" w:hAnsi="Century Gothic" w:cs="Calibri"/>
          <w:sz w:val="22"/>
          <w:szCs w:val="22"/>
        </w:rPr>
      </w:pPr>
    </w:p>
    <w:sectPr w:rsidR="00082AA7" w:rsidRPr="00304A07" w:rsidSect="00CD4089">
      <w:footerReference w:type="default" r:id="rId7"/>
      <w:headerReference w:type="first" r:id="rId8"/>
      <w:endnotePr>
        <w:numFmt w:val="decimal"/>
      </w:endnotePr>
      <w:pgSz w:w="11906" w:h="16838"/>
      <w:pgMar w:top="1417" w:right="1417" w:bottom="1417" w:left="1417" w:header="851" w:footer="680" w:gutter="0"/>
      <w:cols w:space="708" w:equalWidth="0">
        <w:col w:w="9049" w:space="708"/>
      </w:cols>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B099C6" w14:textId="77777777" w:rsidR="00A14D5B" w:rsidRDefault="00A14D5B" w:rsidP="00E9522B">
      <w:pPr>
        <w:pStyle w:val="Naslov1"/>
      </w:pPr>
      <w:r>
        <w:separator/>
      </w:r>
    </w:p>
  </w:endnote>
  <w:endnote w:type="continuationSeparator" w:id="0">
    <w:p w14:paraId="4448F3A8" w14:textId="77777777" w:rsidR="00A14D5B" w:rsidRDefault="00A14D5B"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4724547"/>
      <w:docPartObj>
        <w:docPartGallery w:val="Page Numbers (Bottom of Page)"/>
        <w:docPartUnique/>
      </w:docPartObj>
    </w:sdtPr>
    <w:sdtEndPr/>
    <w:sdtContent>
      <w:p w14:paraId="6861263D" w14:textId="2E1B7945" w:rsidR="00CD4089" w:rsidRDefault="00CD4089">
        <w:pPr>
          <w:pStyle w:val="Noga"/>
          <w:jc w:val="right"/>
        </w:pPr>
        <w:r>
          <w:fldChar w:fldCharType="begin"/>
        </w:r>
        <w:r>
          <w:instrText>PAGE   \* MERGEFORMAT</w:instrText>
        </w:r>
        <w:r>
          <w:fldChar w:fldCharType="separate"/>
        </w:r>
        <w:r w:rsidR="00314F90">
          <w:rPr>
            <w:noProof/>
          </w:rPr>
          <w:t>12</w:t>
        </w:r>
        <w:r>
          <w:fldChar w:fldCharType="end"/>
        </w:r>
      </w:p>
    </w:sdtContent>
  </w:sdt>
  <w:p w14:paraId="5A9FA20B" w14:textId="346D83AC" w:rsidR="00D27022" w:rsidRPr="005B7E3B" w:rsidRDefault="00D27022" w:rsidP="00CD4089">
    <w:pPr>
      <w:pStyle w:val="Noga"/>
      <w:jc w:val="right"/>
      <w:rPr>
        <w:rFonts w:ascii="Calibri" w:hAnsi="Calibri" w:cs="Calibri"/>
        <w:sz w:val="18"/>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7763AE" w14:textId="77777777" w:rsidR="00A14D5B" w:rsidRDefault="00A14D5B" w:rsidP="00E9522B">
      <w:pPr>
        <w:pStyle w:val="Naslov1"/>
      </w:pPr>
      <w:r>
        <w:separator/>
      </w:r>
    </w:p>
  </w:footnote>
  <w:footnote w:type="continuationSeparator" w:id="0">
    <w:p w14:paraId="37346CE3" w14:textId="77777777" w:rsidR="00A14D5B" w:rsidRDefault="00A14D5B" w:rsidP="00E9522B">
      <w:pPr>
        <w:pStyle w:val="Naslov1"/>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19F4F0" w14:textId="05149179" w:rsidR="00CD4089" w:rsidRDefault="00CD4089" w:rsidP="00CD4089">
    <w:pPr>
      <w:pStyle w:val="NASLOV40ptGRAY"/>
      <w:spacing w:after="0"/>
      <w:jc w:val="center"/>
      <w:rPr>
        <w:rFonts w:asciiTheme="majorHAnsi" w:hAnsiTheme="majorHAnsi"/>
        <w:caps w:val="0"/>
        <w:color w:val="008080"/>
        <w:sz w:val="20"/>
        <w:szCs w:val="24"/>
      </w:rPr>
    </w:pPr>
    <w:r>
      <w:rPr>
        <w:noProof/>
      </w:rPr>
      <w:drawing>
        <wp:inline distT="0" distB="0" distL="0" distR="0" wp14:anchorId="53CFE21E" wp14:editId="6922737C">
          <wp:extent cx="1273350" cy="828675"/>
          <wp:effectExtent l="0" t="0" r="3175" b="0"/>
          <wp:docPr id="1" name="Slika 1" descr="Lokalni program kulture Občine Piran 2018-2021 - piran.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kalni program kulture Občine Piran 2018-2021 - piran.s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9141" cy="832444"/>
                  </a:xfrm>
                  <a:prstGeom prst="rect">
                    <a:avLst/>
                  </a:prstGeom>
                  <a:noFill/>
                  <a:ln>
                    <a:noFill/>
                  </a:ln>
                </pic:spPr>
              </pic:pic>
            </a:graphicData>
          </a:graphic>
        </wp:inline>
      </w:drawing>
    </w:r>
  </w:p>
  <w:p w14:paraId="50D69F83" w14:textId="77777777" w:rsidR="00CD4089" w:rsidRPr="00F35BDC" w:rsidRDefault="00CD4089" w:rsidP="00CD4089">
    <w:pPr>
      <w:pStyle w:val="NASLOV40ptGRAY"/>
      <w:spacing w:after="0"/>
      <w:jc w:val="center"/>
      <w:rPr>
        <w:rFonts w:asciiTheme="majorHAnsi" w:hAnsiTheme="majorHAnsi"/>
        <w:color w:val="008080"/>
        <w:sz w:val="20"/>
        <w:szCs w:val="24"/>
      </w:rPr>
    </w:pPr>
    <w:r w:rsidRPr="00F35BDC">
      <w:rPr>
        <w:rFonts w:asciiTheme="majorHAnsi" w:hAnsiTheme="majorHAnsi"/>
        <w:caps w:val="0"/>
        <w:color w:val="008080"/>
        <w:sz w:val="20"/>
        <w:szCs w:val="24"/>
      </w:rPr>
      <w:t>Obr. Vzorec pogodbe</w:t>
    </w:r>
  </w:p>
  <w:p w14:paraId="758340B0" w14:textId="54B23609" w:rsidR="00304A07" w:rsidRPr="00591B8B" w:rsidRDefault="00304A07" w:rsidP="00591B8B">
    <w:pPr>
      <w:pStyle w:val="NASLOV40ptGRAY"/>
      <w:spacing w:after="0"/>
      <w:jc w:val="right"/>
      <w:rPr>
        <w:rFonts w:ascii="Century Gothic" w:hAnsi="Century Gothic"/>
        <w:color w:val="A9C938"/>
        <w:sz w:val="20"/>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18"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19"/>
  </w:num>
  <w:num w:numId="4">
    <w:abstractNumId w:val="3"/>
  </w:num>
  <w:num w:numId="5">
    <w:abstractNumId w:val="1"/>
  </w:num>
  <w:num w:numId="6">
    <w:abstractNumId w:val="13"/>
  </w:num>
  <w:num w:numId="7">
    <w:abstractNumId w:val="16"/>
  </w:num>
  <w:num w:numId="8">
    <w:abstractNumId w:val="4"/>
  </w:num>
  <w:num w:numId="9">
    <w:abstractNumId w:val="11"/>
  </w:num>
  <w:num w:numId="10">
    <w:abstractNumId w:val="12"/>
  </w:num>
  <w:num w:numId="11">
    <w:abstractNumId w:val="15"/>
  </w:num>
  <w:num w:numId="12">
    <w:abstractNumId w:val="9"/>
  </w:num>
  <w:num w:numId="13">
    <w:abstractNumId w:val="2"/>
  </w:num>
  <w:num w:numId="14">
    <w:abstractNumId w:val="5"/>
  </w:num>
  <w:num w:numId="15">
    <w:abstractNumId w:val="6"/>
  </w:num>
  <w:num w:numId="16">
    <w:abstractNumId w:val="7"/>
  </w:num>
  <w:num w:numId="17">
    <w:abstractNumId w:val="17"/>
  </w:num>
  <w:num w:numId="18">
    <w:abstractNumId w:val="0"/>
  </w:num>
  <w:num w:numId="19">
    <w:abstractNumId w:val="3"/>
  </w:num>
  <w:num w:numId="20">
    <w:abstractNumId w:val="3"/>
  </w:num>
  <w:num w:numId="21">
    <w:abstractNumId w:val="20"/>
  </w:num>
  <w:num w:numId="22">
    <w:abstractNumId w:val="3"/>
  </w:num>
  <w:num w:numId="23">
    <w:abstractNumId w:val="10"/>
  </w:num>
  <w:num w:numId="24">
    <w:abstractNumId w:val="8"/>
  </w:num>
  <w:num w:numId="25">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45DF"/>
    <w:rsid w:val="00012DBE"/>
    <w:rsid w:val="00015160"/>
    <w:rsid w:val="00016584"/>
    <w:rsid w:val="000167C2"/>
    <w:rsid w:val="00016852"/>
    <w:rsid w:val="0002790F"/>
    <w:rsid w:val="00032A9F"/>
    <w:rsid w:val="000333D9"/>
    <w:rsid w:val="000421F3"/>
    <w:rsid w:val="00046D14"/>
    <w:rsid w:val="00051992"/>
    <w:rsid w:val="00052F7B"/>
    <w:rsid w:val="000560A3"/>
    <w:rsid w:val="00056434"/>
    <w:rsid w:val="00062691"/>
    <w:rsid w:val="00064661"/>
    <w:rsid w:val="0006583F"/>
    <w:rsid w:val="00066CCD"/>
    <w:rsid w:val="00070FA5"/>
    <w:rsid w:val="00077345"/>
    <w:rsid w:val="000819BC"/>
    <w:rsid w:val="00082AA7"/>
    <w:rsid w:val="00090535"/>
    <w:rsid w:val="00091C21"/>
    <w:rsid w:val="00092378"/>
    <w:rsid w:val="00096C67"/>
    <w:rsid w:val="00097CD0"/>
    <w:rsid w:val="000A0777"/>
    <w:rsid w:val="000A1BE9"/>
    <w:rsid w:val="000A32FE"/>
    <w:rsid w:val="000A3370"/>
    <w:rsid w:val="000B184B"/>
    <w:rsid w:val="000B1B87"/>
    <w:rsid w:val="000B22E6"/>
    <w:rsid w:val="000B5296"/>
    <w:rsid w:val="000B677A"/>
    <w:rsid w:val="000B7A6C"/>
    <w:rsid w:val="000C0F78"/>
    <w:rsid w:val="000C41A8"/>
    <w:rsid w:val="000D332A"/>
    <w:rsid w:val="000D34AD"/>
    <w:rsid w:val="000D766E"/>
    <w:rsid w:val="000E0C46"/>
    <w:rsid w:val="000E25D3"/>
    <w:rsid w:val="000F2317"/>
    <w:rsid w:val="000F7925"/>
    <w:rsid w:val="00100E04"/>
    <w:rsid w:val="0010165C"/>
    <w:rsid w:val="00103B16"/>
    <w:rsid w:val="0010662B"/>
    <w:rsid w:val="001111C0"/>
    <w:rsid w:val="001118E2"/>
    <w:rsid w:val="001160CA"/>
    <w:rsid w:val="00124D58"/>
    <w:rsid w:val="00126DD9"/>
    <w:rsid w:val="00127268"/>
    <w:rsid w:val="001375F2"/>
    <w:rsid w:val="00140328"/>
    <w:rsid w:val="0014242A"/>
    <w:rsid w:val="00143EB7"/>
    <w:rsid w:val="001459E8"/>
    <w:rsid w:val="00147A80"/>
    <w:rsid w:val="00147B81"/>
    <w:rsid w:val="00150688"/>
    <w:rsid w:val="00151242"/>
    <w:rsid w:val="00152C99"/>
    <w:rsid w:val="00156D8D"/>
    <w:rsid w:val="0015717D"/>
    <w:rsid w:val="00161311"/>
    <w:rsid w:val="0016204E"/>
    <w:rsid w:val="00175BA4"/>
    <w:rsid w:val="00183E96"/>
    <w:rsid w:val="00186161"/>
    <w:rsid w:val="0019078B"/>
    <w:rsid w:val="00190A17"/>
    <w:rsid w:val="001917A7"/>
    <w:rsid w:val="00197172"/>
    <w:rsid w:val="00197F1C"/>
    <w:rsid w:val="001A081C"/>
    <w:rsid w:val="001A12E2"/>
    <w:rsid w:val="001A142C"/>
    <w:rsid w:val="001B0252"/>
    <w:rsid w:val="001B38E9"/>
    <w:rsid w:val="001B5621"/>
    <w:rsid w:val="001C2995"/>
    <w:rsid w:val="001D1BE4"/>
    <w:rsid w:val="001D211C"/>
    <w:rsid w:val="001D2A03"/>
    <w:rsid w:val="001D64E6"/>
    <w:rsid w:val="001D6FC5"/>
    <w:rsid w:val="001E3A90"/>
    <w:rsid w:val="001E79B6"/>
    <w:rsid w:val="001F5C72"/>
    <w:rsid w:val="001F76B5"/>
    <w:rsid w:val="00203009"/>
    <w:rsid w:val="00205E61"/>
    <w:rsid w:val="00206615"/>
    <w:rsid w:val="002114D9"/>
    <w:rsid w:val="00212410"/>
    <w:rsid w:val="00214349"/>
    <w:rsid w:val="00214E04"/>
    <w:rsid w:val="00221B7A"/>
    <w:rsid w:val="00225367"/>
    <w:rsid w:val="0023434F"/>
    <w:rsid w:val="002451AD"/>
    <w:rsid w:val="00250B7B"/>
    <w:rsid w:val="00250DC8"/>
    <w:rsid w:val="0026340F"/>
    <w:rsid w:val="00267462"/>
    <w:rsid w:val="00270462"/>
    <w:rsid w:val="00270E9C"/>
    <w:rsid w:val="00273A3D"/>
    <w:rsid w:val="0028672F"/>
    <w:rsid w:val="002921BD"/>
    <w:rsid w:val="002942B8"/>
    <w:rsid w:val="00295DC6"/>
    <w:rsid w:val="00296A94"/>
    <w:rsid w:val="002A2C79"/>
    <w:rsid w:val="002A5D67"/>
    <w:rsid w:val="002A6A87"/>
    <w:rsid w:val="002B23D3"/>
    <w:rsid w:val="002C0307"/>
    <w:rsid w:val="002C0635"/>
    <w:rsid w:val="002C57C4"/>
    <w:rsid w:val="002C6EC6"/>
    <w:rsid w:val="002C74DE"/>
    <w:rsid w:val="002D14AF"/>
    <w:rsid w:val="002D2B91"/>
    <w:rsid w:val="002D6EBF"/>
    <w:rsid w:val="002E687B"/>
    <w:rsid w:val="002F6A48"/>
    <w:rsid w:val="00304A07"/>
    <w:rsid w:val="00307270"/>
    <w:rsid w:val="003122C2"/>
    <w:rsid w:val="00312BCC"/>
    <w:rsid w:val="00314F90"/>
    <w:rsid w:val="00315D2E"/>
    <w:rsid w:val="00324648"/>
    <w:rsid w:val="0032697B"/>
    <w:rsid w:val="00331F53"/>
    <w:rsid w:val="0033221F"/>
    <w:rsid w:val="00332C47"/>
    <w:rsid w:val="00333525"/>
    <w:rsid w:val="00335682"/>
    <w:rsid w:val="003366BC"/>
    <w:rsid w:val="0034594D"/>
    <w:rsid w:val="003466AE"/>
    <w:rsid w:val="00347EF5"/>
    <w:rsid w:val="00352C6B"/>
    <w:rsid w:val="003531EC"/>
    <w:rsid w:val="00355243"/>
    <w:rsid w:val="003555F2"/>
    <w:rsid w:val="003561A8"/>
    <w:rsid w:val="00366032"/>
    <w:rsid w:val="00371308"/>
    <w:rsid w:val="003715FA"/>
    <w:rsid w:val="003774B1"/>
    <w:rsid w:val="00382722"/>
    <w:rsid w:val="00391B6A"/>
    <w:rsid w:val="003926D5"/>
    <w:rsid w:val="0039629D"/>
    <w:rsid w:val="003A3ECF"/>
    <w:rsid w:val="003A5145"/>
    <w:rsid w:val="003A60DB"/>
    <w:rsid w:val="003A71E0"/>
    <w:rsid w:val="003B1F36"/>
    <w:rsid w:val="003B49F2"/>
    <w:rsid w:val="003B72F1"/>
    <w:rsid w:val="003C2EF3"/>
    <w:rsid w:val="003C75E5"/>
    <w:rsid w:val="003D12E2"/>
    <w:rsid w:val="003D5C79"/>
    <w:rsid w:val="003E27B5"/>
    <w:rsid w:val="003E3791"/>
    <w:rsid w:val="003E68EB"/>
    <w:rsid w:val="004035F2"/>
    <w:rsid w:val="004058BC"/>
    <w:rsid w:val="00416155"/>
    <w:rsid w:val="004247D5"/>
    <w:rsid w:val="00424813"/>
    <w:rsid w:val="00425BDC"/>
    <w:rsid w:val="00434AB1"/>
    <w:rsid w:val="00435863"/>
    <w:rsid w:val="00441998"/>
    <w:rsid w:val="00442B56"/>
    <w:rsid w:val="00446D43"/>
    <w:rsid w:val="0044793A"/>
    <w:rsid w:val="00451EA5"/>
    <w:rsid w:val="004520E1"/>
    <w:rsid w:val="00452AB8"/>
    <w:rsid w:val="00454B46"/>
    <w:rsid w:val="00456E70"/>
    <w:rsid w:val="0046779D"/>
    <w:rsid w:val="0047242A"/>
    <w:rsid w:val="004730DF"/>
    <w:rsid w:val="004736C8"/>
    <w:rsid w:val="00473E6E"/>
    <w:rsid w:val="00474C34"/>
    <w:rsid w:val="00477031"/>
    <w:rsid w:val="00477F0F"/>
    <w:rsid w:val="0048147F"/>
    <w:rsid w:val="00482942"/>
    <w:rsid w:val="00487A64"/>
    <w:rsid w:val="004A12B5"/>
    <w:rsid w:val="004A1845"/>
    <w:rsid w:val="004A18C7"/>
    <w:rsid w:val="004A45E3"/>
    <w:rsid w:val="004A6EDA"/>
    <w:rsid w:val="004B23FB"/>
    <w:rsid w:val="004B33EC"/>
    <w:rsid w:val="004B3847"/>
    <w:rsid w:val="004B3C93"/>
    <w:rsid w:val="004B6F2C"/>
    <w:rsid w:val="004B712E"/>
    <w:rsid w:val="004B7EF4"/>
    <w:rsid w:val="004C1096"/>
    <w:rsid w:val="004C60EF"/>
    <w:rsid w:val="004C614B"/>
    <w:rsid w:val="004D48F8"/>
    <w:rsid w:val="004D4D28"/>
    <w:rsid w:val="004E017A"/>
    <w:rsid w:val="004E0366"/>
    <w:rsid w:val="004F2A92"/>
    <w:rsid w:val="004F5902"/>
    <w:rsid w:val="00501EE3"/>
    <w:rsid w:val="00502C8E"/>
    <w:rsid w:val="00502DB9"/>
    <w:rsid w:val="00504579"/>
    <w:rsid w:val="005078B4"/>
    <w:rsid w:val="0051193D"/>
    <w:rsid w:val="0051337E"/>
    <w:rsid w:val="00515189"/>
    <w:rsid w:val="005155E2"/>
    <w:rsid w:val="005160D3"/>
    <w:rsid w:val="00517BF5"/>
    <w:rsid w:val="00522E2F"/>
    <w:rsid w:val="00524E0C"/>
    <w:rsid w:val="005320E1"/>
    <w:rsid w:val="00532D83"/>
    <w:rsid w:val="00533E53"/>
    <w:rsid w:val="005364CA"/>
    <w:rsid w:val="0054047E"/>
    <w:rsid w:val="00541615"/>
    <w:rsid w:val="0054611E"/>
    <w:rsid w:val="005505D6"/>
    <w:rsid w:val="005545DF"/>
    <w:rsid w:val="005559EB"/>
    <w:rsid w:val="005560B6"/>
    <w:rsid w:val="005564AD"/>
    <w:rsid w:val="005605E6"/>
    <w:rsid w:val="005610EA"/>
    <w:rsid w:val="005654DA"/>
    <w:rsid w:val="0056608A"/>
    <w:rsid w:val="005718E1"/>
    <w:rsid w:val="00573C20"/>
    <w:rsid w:val="0057597D"/>
    <w:rsid w:val="0057692B"/>
    <w:rsid w:val="00584284"/>
    <w:rsid w:val="005856C3"/>
    <w:rsid w:val="005858CA"/>
    <w:rsid w:val="0058721F"/>
    <w:rsid w:val="00591B8B"/>
    <w:rsid w:val="00594459"/>
    <w:rsid w:val="005A408E"/>
    <w:rsid w:val="005A690E"/>
    <w:rsid w:val="005B0A46"/>
    <w:rsid w:val="005B30C9"/>
    <w:rsid w:val="005B65B6"/>
    <w:rsid w:val="005B68D4"/>
    <w:rsid w:val="005B691C"/>
    <w:rsid w:val="005B7E3B"/>
    <w:rsid w:val="005C0C38"/>
    <w:rsid w:val="005C4194"/>
    <w:rsid w:val="005C4BCC"/>
    <w:rsid w:val="005C57D8"/>
    <w:rsid w:val="005D401A"/>
    <w:rsid w:val="005D6DF0"/>
    <w:rsid w:val="005E556B"/>
    <w:rsid w:val="005E74EA"/>
    <w:rsid w:val="005E76CB"/>
    <w:rsid w:val="005F1919"/>
    <w:rsid w:val="005F2829"/>
    <w:rsid w:val="005F6BAF"/>
    <w:rsid w:val="00604709"/>
    <w:rsid w:val="0061186A"/>
    <w:rsid w:val="0061235D"/>
    <w:rsid w:val="00614682"/>
    <w:rsid w:val="006165F7"/>
    <w:rsid w:val="0061689D"/>
    <w:rsid w:val="00622E83"/>
    <w:rsid w:val="00625B82"/>
    <w:rsid w:val="0063073D"/>
    <w:rsid w:val="00635442"/>
    <w:rsid w:val="00636A8B"/>
    <w:rsid w:val="00640F48"/>
    <w:rsid w:val="00642524"/>
    <w:rsid w:val="00647FAC"/>
    <w:rsid w:val="00650AB5"/>
    <w:rsid w:val="006519CA"/>
    <w:rsid w:val="0065461D"/>
    <w:rsid w:val="006557B9"/>
    <w:rsid w:val="0066422B"/>
    <w:rsid w:val="00670983"/>
    <w:rsid w:val="00672857"/>
    <w:rsid w:val="00675507"/>
    <w:rsid w:val="00684250"/>
    <w:rsid w:val="00685659"/>
    <w:rsid w:val="00686014"/>
    <w:rsid w:val="0069412E"/>
    <w:rsid w:val="00696EFF"/>
    <w:rsid w:val="006B243C"/>
    <w:rsid w:val="006B25B9"/>
    <w:rsid w:val="006B5EE2"/>
    <w:rsid w:val="006B6936"/>
    <w:rsid w:val="006C13CD"/>
    <w:rsid w:val="006C3D1F"/>
    <w:rsid w:val="006D3C39"/>
    <w:rsid w:val="006D4067"/>
    <w:rsid w:val="006E139F"/>
    <w:rsid w:val="006E3890"/>
    <w:rsid w:val="006E5470"/>
    <w:rsid w:val="006F1A7B"/>
    <w:rsid w:val="006F4037"/>
    <w:rsid w:val="00713181"/>
    <w:rsid w:val="0071513C"/>
    <w:rsid w:val="007155A6"/>
    <w:rsid w:val="00716197"/>
    <w:rsid w:val="00736E19"/>
    <w:rsid w:val="0074079E"/>
    <w:rsid w:val="00742EDA"/>
    <w:rsid w:val="00743876"/>
    <w:rsid w:val="00750366"/>
    <w:rsid w:val="0075083F"/>
    <w:rsid w:val="00752A45"/>
    <w:rsid w:val="00756F7A"/>
    <w:rsid w:val="00762E99"/>
    <w:rsid w:val="007642B5"/>
    <w:rsid w:val="00765616"/>
    <w:rsid w:val="00765BE5"/>
    <w:rsid w:val="00766769"/>
    <w:rsid w:val="00771CB3"/>
    <w:rsid w:val="00782AD7"/>
    <w:rsid w:val="00782FD9"/>
    <w:rsid w:val="0078736A"/>
    <w:rsid w:val="0079200E"/>
    <w:rsid w:val="007920FF"/>
    <w:rsid w:val="007A4FF2"/>
    <w:rsid w:val="007A692E"/>
    <w:rsid w:val="007A75A8"/>
    <w:rsid w:val="007B03E0"/>
    <w:rsid w:val="007B1FCC"/>
    <w:rsid w:val="007C09D1"/>
    <w:rsid w:val="007C3BAE"/>
    <w:rsid w:val="007C5844"/>
    <w:rsid w:val="007C5C03"/>
    <w:rsid w:val="007C7A68"/>
    <w:rsid w:val="007D1FEA"/>
    <w:rsid w:val="007D3BBB"/>
    <w:rsid w:val="007D6898"/>
    <w:rsid w:val="007E238E"/>
    <w:rsid w:val="007E3DCF"/>
    <w:rsid w:val="007E54C0"/>
    <w:rsid w:val="007E5E19"/>
    <w:rsid w:val="007E7D8B"/>
    <w:rsid w:val="007F0DD3"/>
    <w:rsid w:val="007F227B"/>
    <w:rsid w:val="007F3875"/>
    <w:rsid w:val="007F6BFF"/>
    <w:rsid w:val="007F7183"/>
    <w:rsid w:val="00803FE1"/>
    <w:rsid w:val="008078E8"/>
    <w:rsid w:val="008123A3"/>
    <w:rsid w:val="00813123"/>
    <w:rsid w:val="00813512"/>
    <w:rsid w:val="00814C42"/>
    <w:rsid w:val="008157F1"/>
    <w:rsid w:val="00817FCB"/>
    <w:rsid w:val="008270E7"/>
    <w:rsid w:val="008325F5"/>
    <w:rsid w:val="008327E6"/>
    <w:rsid w:val="008348E4"/>
    <w:rsid w:val="00835D0E"/>
    <w:rsid w:val="00835E91"/>
    <w:rsid w:val="00840C90"/>
    <w:rsid w:val="00856DC3"/>
    <w:rsid w:val="0086739B"/>
    <w:rsid w:val="008716F5"/>
    <w:rsid w:val="00873468"/>
    <w:rsid w:val="00882108"/>
    <w:rsid w:val="00882E70"/>
    <w:rsid w:val="00891300"/>
    <w:rsid w:val="0089368B"/>
    <w:rsid w:val="008964D9"/>
    <w:rsid w:val="0089668E"/>
    <w:rsid w:val="008A2086"/>
    <w:rsid w:val="008A2E99"/>
    <w:rsid w:val="008A33A4"/>
    <w:rsid w:val="008A385E"/>
    <w:rsid w:val="008B4C33"/>
    <w:rsid w:val="008B4E6A"/>
    <w:rsid w:val="008C00BE"/>
    <w:rsid w:val="008C3977"/>
    <w:rsid w:val="008D24BE"/>
    <w:rsid w:val="008E0D43"/>
    <w:rsid w:val="008E7C10"/>
    <w:rsid w:val="008F1E0F"/>
    <w:rsid w:val="008F3515"/>
    <w:rsid w:val="008F5C93"/>
    <w:rsid w:val="00900E37"/>
    <w:rsid w:val="009041C9"/>
    <w:rsid w:val="0090564A"/>
    <w:rsid w:val="009066AB"/>
    <w:rsid w:val="009103CB"/>
    <w:rsid w:val="00910DCF"/>
    <w:rsid w:val="00914435"/>
    <w:rsid w:val="00917FFE"/>
    <w:rsid w:val="00920CEB"/>
    <w:rsid w:val="00931CC5"/>
    <w:rsid w:val="0093504A"/>
    <w:rsid w:val="009359D5"/>
    <w:rsid w:val="00950D7A"/>
    <w:rsid w:val="00952549"/>
    <w:rsid w:val="00957B40"/>
    <w:rsid w:val="009626CF"/>
    <w:rsid w:val="0096353E"/>
    <w:rsid w:val="009637DE"/>
    <w:rsid w:val="00963A5A"/>
    <w:rsid w:val="0097010B"/>
    <w:rsid w:val="00976265"/>
    <w:rsid w:val="009778F9"/>
    <w:rsid w:val="00984CF8"/>
    <w:rsid w:val="00991BC8"/>
    <w:rsid w:val="009939BC"/>
    <w:rsid w:val="0099502B"/>
    <w:rsid w:val="009A040B"/>
    <w:rsid w:val="009A0FF7"/>
    <w:rsid w:val="009A24C5"/>
    <w:rsid w:val="009B3463"/>
    <w:rsid w:val="009B3792"/>
    <w:rsid w:val="009B3FEF"/>
    <w:rsid w:val="009C1630"/>
    <w:rsid w:val="009C3F16"/>
    <w:rsid w:val="009C694A"/>
    <w:rsid w:val="009C7751"/>
    <w:rsid w:val="009D0242"/>
    <w:rsid w:val="009D033B"/>
    <w:rsid w:val="009D3725"/>
    <w:rsid w:val="009D49B9"/>
    <w:rsid w:val="009D4E1E"/>
    <w:rsid w:val="009D6ECB"/>
    <w:rsid w:val="009E0B9A"/>
    <w:rsid w:val="009E5CE0"/>
    <w:rsid w:val="009E6814"/>
    <w:rsid w:val="009E711A"/>
    <w:rsid w:val="009F0A42"/>
    <w:rsid w:val="009F2CC0"/>
    <w:rsid w:val="009F3115"/>
    <w:rsid w:val="009F7691"/>
    <w:rsid w:val="009F7949"/>
    <w:rsid w:val="00A005CF"/>
    <w:rsid w:val="00A0256A"/>
    <w:rsid w:val="00A02EC8"/>
    <w:rsid w:val="00A0647F"/>
    <w:rsid w:val="00A1186B"/>
    <w:rsid w:val="00A1286D"/>
    <w:rsid w:val="00A1407B"/>
    <w:rsid w:val="00A14D5B"/>
    <w:rsid w:val="00A238C6"/>
    <w:rsid w:val="00A3000C"/>
    <w:rsid w:val="00A30547"/>
    <w:rsid w:val="00A34AC6"/>
    <w:rsid w:val="00A36B88"/>
    <w:rsid w:val="00A436FF"/>
    <w:rsid w:val="00A450F4"/>
    <w:rsid w:val="00A5094C"/>
    <w:rsid w:val="00A51D17"/>
    <w:rsid w:val="00A5246A"/>
    <w:rsid w:val="00A53475"/>
    <w:rsid w:val="00A537AE"/>
    <w:rsid w:val="00A55336"/>
    <w:rsid w:val="00A560DF"/>
    <w:rsid w:val="00A56341"/>
    <w:rsid w:val="00A62E9B"/>
    <w:rsid w:val="00A646ED"/>
    <w:rsid w:val="00A65B8B"/>
    <w:rsid w:val="00A665BD"/>
    <w:rsid w:val="00A707B4"/>
    <w:rsid w:val="00A73D36"/>
    <w:rsid w:val="00A7460F"/>
    <w:rsid w:val="00A77827"/>
    <w:rsid w:val="00A8056C"/>
    <w:rsid w:val="00A80B8B"/>
    <w:rsid w:val="00A86AC3"/>
    <w:rsid w:val="00A90CA9"/>
    <w:rsid w:val="00A91B21"/>
    <w:rsid w:val="00A93ED2"/>
    <w:rsid w:val="00A94903"/>
    <w:rsid w:val="00AA0A97"/>
    <w:rsid w:val="00AA1DFE"/>
    <w:rsid w:val="00AA4310"/>
    <w:rsid w:val="00AB7A84"/>
    <w:rsid w:val="00AB7C74"/>
    <w:rsid w:val="00AC0125"/>
    <w:rsid w:val="00AC0CB1"/>
    <w:rsid w:val="00AC11D5"/>
    <w:rsid w:val="00AC33F7"/>
    <w:rsid w:val="00AC5050"/>
    <w:rsid w:val="00AC6F62"/>
    <w:rsid w:val="00AC7042"/>
    <w:rsid w:val="00AD4A19"/>
    <w:rsid w:val="00AD5DDD"/>
    <w:rsid w:val="00AD6ABA"/>
    <w:rsid w:val="00AE037B"/>
    <w:rsid w:val="00AE1B41"/>
    <w:rsid w:val="00AE5D00"/>
    <w:rsid w:val="00AE712B"/>
    <w:rsid w:val="00AF14CC"/>
    <w:rsid w:val="00AF627E"/>
    <w:rsid w:val="00AF6CC7"/>
    <w:rsid w:val="00AF795C"/>
    <w:rsid w:val="00B004C1"/>
    <w:rsid w:val="00B06D82"/>
    <w:rsid w:val="00B076B9"/>
    <w:rsid w:val="00B10351"/>
    <w:rsid w:val="00B1607C"/>
    <w:rsid w:val="00B17C0F"/>
    <w:rsid w:val="00B31CBF"/>
    <w:rsid w:val="00B34D1B"/>
    <w:rsid w:val="00B36B11"/>
    <w:rsid w:val="00B37DFC"/>
    <w:rsid w:val="00B418A6"/>
    <w:rsid w:val="00B41CC6"/>
    <w:rsid w:val="00B43800"/>
    <w:rsid w:val="00B43AE3"/>
    <w:rsid w:val="00B467DD"/>
    <w:rsid w:val="00B508CB"/>
    <w:rsid w:val="00B547B6"/>
    <w:rsid w:val="00B56951"/>
    <w:rsid w:val="00B6439B"/>
    <w:rsid w:val="00B70192"/>
    <w:rsid w:val="00B730C5"/>
    <w:rsid w:val="00B73649"/>
    <w:rsid w:val="00B7600A"/>
    <w:rsid w:val="00B85E3E"/>
    <w:rsid w:val="00B87193"/>
    <w:rsid w:val="00B873AA"/>
    <w:rsid w:val="00B90D5D"/>
    <w:rsid w:val="00B95863"/>
    <w:rsid w:val="00BB12A8"/>
    <w:rsid w:val="00BB2CAA"/>
    <w:rsid w:val="00BB3A56"/>
    <w:rsid w:val="00BB5D33"/>
    <w:rsid w:val="00BB7B9E"/>
    <w:rsid w:val="00BC0000"/>
    <w:rsid w:val="00BC2A27"/>
    <w:rsid w:val="00BD145D"/>
    <w:rsid w:val="00BD16CE"/>
    <w:rsid w:val="00BD1B43"/>
    <w:rsid w:val="00BD1FB5"/>
    <w:rsid w:val="00BD3FCE"/>
    <w:rsid w:val="00BF3F41"/>
    <w:rsid w:val="00C021E4"/>
    <w:rsid w:val="00C07145"/>
    <w:rsid w:val="00C07D35"/>
    <w:rsid w:val="00C158F0"/>
    <w:rsid w:val="00C169D3"/>
    <w:rsid w:val="00C17FCD"/>
    <w:rsid w:val="00C216DA"/>
    <w:rsid w:val="00C24A47"/>
    <w:rsid w:val="00C25B7B"/>
    <w:rsid w:val="00C275E7"/>
    <w:rsid w:val="00C35015"/>
    <w:rsid w:val="00C35B00"/>
    <w:rsid w:val="00C373E9"/>
    <w:rsid w:val="00C40A80"/>
    <w:rsid w:val="00C41662"/>
    <w:rsid w:val="00C50261"/>
    <w:rsid w:val="00C510CB"/>
    <w:rsid w:val="00C600D5"/>
    <w:rsid w:val="00C60801"/>
    <w:rsid w:val="00C60ADA"/>
    <w:rsid w:val="00C63567"/>
    <w:rsid w:val="00C65102"/>
    <w:rsid w:val="00C65AF9"/>
    <w:rsid w:val="00C66B14"/>
    <w:rsid w:val="00C71DEB"/>
    <w:rsid w:val="00C72BF8"/>
    <w:rsid w:val="00C73CB0"/>
    <w:rsid w:val="00C742A7"/>
    <w:rsid w:val="00C7655F"/>
    <w:rsid w:val="00C77AA4"/>
    <w:rsid w:val="00C94A4D"/>
    <w:rsid w:val="00C96B9D"/>
    <w:rsid w:val="00CA1C9D"/>
    <w:rsid w:val="00CA22A2"/>
    <w:rsid w:val="00CB77A0"/>
    <w:rsid w:val="00CC0C78"/>
    <w:rsid w:val="00CC4AD9"/>
    <w:rsid w:val="00CD4089"/>
    <w:rsid w:val="00CD452E"/>
    <w:rsid w:val="00CE0340"/>
    <w:rsid w:val="00CE338F"/>
    <w:rsid w:val="00CE770B"/>
    <w:rsid w:val="00CE7A67"/>
    <w:rsid w:val="00CF2AD6"/>
    <w:rsid w:val="00CF4D52"/>
    <w:rsid w:val="00D028F4"/>
    <w:rsid w:val="00D05BCA"/>
    <w:rsid w:val="00D151E6"/>
    <w:rsid w:val="00D2571A"/>
    <w:rsid w:val="00D27022"/>
    <w:rsid w:val="00D37B5A"/>
    <w:rsid w:val="00D502FE"/>
    <w:rsid w:val="00D50EC2"/>
    <w:rsid w:val="00D5291E"/>
    <w:rsid w:val="00D549FE"/>
    <w:rsid w:val="00D54D3D"/>
    <w:rsid w:val="00D6649A"/>
    <w:rsid w:val="00D670C9"/>
    <w:rsid w:val="00D67E3E"/>
    <w:rsid w:val="00D71273"/>
    <w:rsid w:val="00D741FC"/>
    <w:rsid w:val="00D7602E"/>
    <w:rsid w:val="00D808A2"/>
    <w:rsid w:val="00D8265D"/>
    <w:rsid w:val="00D87010"/>
    <w:rsid w:val="00DA110B"/>
    <w:rsid w:val="00DB36B5"/>
    <w:rsid w:val="00DC6D5E"/>
    <w:rsid w:val="00DD0776"/>
    <w:rsid w:val="00DD0C0B"/>
    <w:rsid w:val="00DD475B"/>
    <w:rsid w:val="00DD67A2"/>
    <w:rsid w:val="00DE0E88"/>
    <w:rsid w:val="00DF258F"/>
    <w:rsid w:val="00DF3468"/>
    <w:rsid w:val="00DF47D3"/>
    <w:rsid w:val="00DF617B"/>
    <w:rsid w:val="00DF7528"/>
    <w:rsid w:val="00E02DCA"/>
    <w:rsid w:val="00E04478"/>
    <w:rsid w:val="00E062D5"/>
    <w:rsid w:val="00E064A4"/>
    <w:rsid w:val="00E17E6D"/>
    <w:rsid w:val="00E20A10"/>
    <w:rsid w:val="00E21AA9"/>
    <w:rsid w:val="00E23A5E"/>
    <w:rsid w:val="00E23D71"/>
    <w:rsid w:val="00E25BC4"/>
    <w:rsid w:val="00E30CEF"/>
    <w:rsid w:val="00E331E2"/>
    <w:rsid w:val="00E36EA7"/>
    <w:rsid w:val="00E412AD"/>
    <w:rsid w:val="00E535B0"/>
    <w:rsid w:val="00E54D80"/>
    <w:rsid w:val="00E57365"/>
    <w:rsid w:val="00E65B7A"/>
    <w:rsid w:val="00E80E84"/>
    <w:rsid w:val="00E815A4"/>
    <w:rsid w:val="00E83A4A"/>
    <w:rsid w:val="00E843B0"/>
    <w:rsid w:val="00E86930"/>
    <w:rsid w:val="00E873F3"/>
    <w:rsid w:val="00E91845"/>
    <w:rsid w:val="00E91F04"/>
    <w:rsid w:val="00E9308A"/>
    <w:rsid w:val="00E94CAF"/>
    <w:rsid w:val="00E9522B"/>
    <w:rsid w:val="00E95B7F"/>
    <w:rsid w:val="00E96D17"/>
    <w:rsid w:val="00EA3DE4"/>
    <w:rsid w:val="00EB1563"/>
    <w:rsid w:val="00EC66DE"/>
    <w:rsid w:val="00ED246B"/>
    <w:rsid w:val="00ED4DCC"/>
    <w:rsid w:val="00EE50FB"/>
    <w:rsid w:val="00EE5C54"/>
    <w:rsid w:val="00EE5FE5"/>
    <w:rsid w:val="00EE6EE7"/>
    <w:rsid w:val="00EF3A88"/>
    <w:rsid w:val="00EF3F9A"/>
    <w:rsid w:val="00EF66E4"/>
    <w:rsid w:val="00F03764"/>
    <w:rsid w:val="00F03BB1"/>
    <w:rsid w:val="00F0770D"/>
    <w:rsid w:val="00F100B7"/>
    <w:rsid w:val="00F10C58"/>
    <w:rsid w:val="00F12B60"/>
    <w:rsid w:val="00F12CCE"/>
    <w:rsid w:val="00F132C0"/>
    <w:rsid w:val="00F20916"/>
    <w:rsid w:val="00F23088"/>
    <w:rsid w:val="00F256DF"/>
    <w:rsid w:val="00F33178"/>
    <w:rsid w:val="00F34868"/>
    <w:rsid w:val="00F3563B"/>
    <w:rsid w:val="00F36AF9"/>
    <w:rsid w:val="00F42B41"/>
    <w:rsid w:val="00F4427C"/>
    <w:rsid w:val="00F45737"/>
    <w:rsid w:val="00F501BA"/>
    <w:rsid w:val="00F51268"/>
    <w:rsid w:val="00F5152B"/>
    <w:rsid w:val="00F53556"/>
    <w:rsid w:val="00F547AF"/>
    <w:rsid w:val="00F56B13"/>
    <w:rsid w:val="00F71E60"/>
    <w:rsid w:val="00F72C55"/>
    <w:rsid w:val="00F85F8A"/>
    <w:rsid w:val="00F93683"/>
    <w:rsid w:val="00F940FE"/>
    <w:rsid w:val="00F949E8"/>
    <w:rsid w:val="00F96D2A"/>
    <w:rsid w:val="00FA1995"/>
    <w:rsid w:val="00FB0916"/>
    <w:rsid w:val="00FB10F3"/>
    <w:rsid w:val="00FB4E3D"/>
    <w:rsid w:val="00FC0B8D"/>
    <w:rsid w:val="00FC4C3B"/>
    <w:rsid w:val="00FD328B"/>
    <w:rsid w:val="00FD36D6"/>
    <w:rsid w:val="00FD4831"/>
    <w:rsid w:val="00FD5BC7"/>
    <w:rsid w:val="00FD7A69"/>
    <w:rsid w:val="00FE141C"/>
    <w:rsid w:val="00FE28EA"/>
    <w:rsid w:val="00FE2C87"/>
    <w:rsid w:val="00FE4806"/>
    <w:rsid w:val="00FE57F1"/>
    <w:rsid w:val="00FE5F69"/>
    <w:rsid w:val="00FE7C2D"/>
    <w:rsid w:val="00FF4831"/>
    <w:rsid w:val="00FF4C20"/>
    <w:rsid w:val="00FF52A6"/>
    <w:rsid w:val="00FF6D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09F800"/>
  <w15:docId w15:val="{C4A80367-BA21-4AA5-8D7B-869AC83CC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90A17"/>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semiHidden/>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style>
  <w:style w:type="paragraph" w:styleId="Noga">
    <w:name w:val="footer"/>
    <w:basedOn w:val="Navaden"/>
    <w:link w:val="NogaZnak"/>
    <w:uiPriority w:val="99"/>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uiPriority w:val="99"/>
    <w:rsid w:val="001A142C"/>
    <w:rPr>
      <w:sz w:val="24"/>
      <w:szCs w:val="24"/>
    </w:rPr>
  </w:style>
  <w:style w:type="paragraph" w:customStyle="1" w:styleId="LightList-Accent51">
    <w:name w:val="Light List - Accent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semiHidden/>
    <w:rsid w:val="00A53475"/>
  </w:style>
  <w:style w:type="paragraph" w:styleId="Odstavekseznama">
    <w:name w:val="List Paragraph"/>
    <w:basedOn w:val="Navaden"/>
    <w:uiPriority w:val="72"/>
    <w:qFormat/>
    <w:rsid w:val="00C07D35"/>
    <w:pPr>
      <w:ind w:left="720"/>
      <w:contextualSpacing/>
    </w:pPr>
  </w:style>
  <w:style w:type="paragraph" w:styleId="Revizija">
    <w:name w:val="Revision"/>
    <w:hidden/>
    <w:uiPriority w:val="71"/>
    <w:semiHidden/>
    <w:rsid w:val="00AC33F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40929">
      <w:bodyDiv w:val="1"/>
      <w:marLeft w:val="0"/>
      <w:marRight w:val="0"/>
      <w:marTop w:val="0"/>
      <w:marBottom w:val="0"/>
      <w:divBdr>
        <w:top w:val="none" w:sz="0" w:space="0" w:color="auto"/>
        <w:left w:val="none" w:sz="0" w:space="0" w:color="auto"/>
        <w:bottom w:val="none" w:sz="0" w:space="0" w:color="auto"/>
        <w:right w:val="none" w:sz="0" w:space="0" w:color="auto"/>
      </w:divBdr>
    </w:div>
    <w:div w:id="521019863">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991982429">
      <w:bodyDiv w:val="1"/>
      <w:marLeft w:val="0"/>
      <w:marRight w:val="0"/>
      <w:marTop w:val="0"/>
      <w:marBottom w:val="0"/>
      <w:divBdr>
        <w:top w:val="none" w:sz="0" w:space="0" w:color="auto"/>
        <w:left w:val="none" w:sz="0" w:space="0" w:color="auto"/>
        <w:bottom w:val="none" w:sz="0" w:space="0" w:color="auto"/>
        <w:right w:val="none" w:sz="0" w:space="0" w:color="auto"/>
      </w:divBdr>
    </w:div>
    <w:div w:id="1327897713">
      <w:bodyDiv w:val="1"/>
      <w:marLeft w:val="0"/>
      <w:marRight w:val="0"/>
      <w:marTop w:val="0"/>
      <w:marBottom w:val="0"/>
      <w:divBdr>
        <w:top w:val="none" w:sz="0" w:space="0" w:color="auto"/>
        <w:left w:val="none" w:sz="0" w:space="0" w:color="auto"/>
        <w:bottom w:val="none" w:sz="0" w:space="0" w:color="auto"/>
        <w:right w:val="none" w:sz="0" w:space="0" w:color="auto"/>
      </w:divBdr>
    </w:div>
    <w:div w:id="1698698567">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1846705358">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3683</Words>
  <Characters>20997</Characters>
  <Application>Microsoft Office Word</Application>
  <DocSecurity>0</DocSecurity>
  <Lines>174</Lines>
  <Paragraphs>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24631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creator>Branko Kašnik</dc:creator>
  <cp:lastModifiedBy>Rok Humar</cp:lastModifiedBy>
  <cp:revision>2</cp:revision>
  <cp:lastPrinted>2013-04-24T08:47:00Z</cp:lastPrinted>
  <dcterms:created xsi:type="dcterms:W3CDTF">2023-10-05T08:15:00Z</dcterms:created>
  <dcterms:modified xsi:type="dcterms:W3CDTF">2023-10-05T08:15:00Z</dcterms:modified>
</cp:coreProperties>
</file>